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66E4E" w14:textId="77777777" w:rsidR="00C266E2" w:rsidRDefault="001F4FD3">
      <w:pPr>
        <w:pStyle w:val="Standard"/>
        <w:spacing w:line="360" w:lineRule="auto"/>
        <w:jc w:val="both"/>
        <w:rPr>
          <w:b/>
          <w:bCs/>
          <w:sz w:val="24"/>
          <w:szCs w:val="24"/>
        </w:rPr>
      </w:pPr>
      <w:r>
        <w:rPr>
          <w:b/>
          <w:bCs/>
          <w:sz w:val="24"/>
          <w:szCs w:val="24"/>
        </w:rPr>
        <w:t>ALLEGATO 1 – MODELLO DI DOMANDA DI PARTECIPAZIONE</w:t>
      </w:r>
    </w:p>
    <w:p w14:paraId="0E566E4F" w14:textId="77777777" w:rsidR="00C266E2" w:rsidRDefault="00C266E2">
      <w:pPr>
        <w:pStyle w:val="Standard"/>
        <w:spacing w:line="360" w:lineRule="auto"/>
        <w:ind w:firstLine="5245"/>
        <w:jc w:val="both"/>
        <w:rPr>
          <w:b/>
          <w:bCs/>
          <w:sz w:val="24"/>
          <w:szCs w:val="24"/>
        </w:rPr>
      </w:pPr>
    </w:p>
    <w:p w14:paraId="0E566E50" w14:textId="77777777" w:rsidR="00C266E2" w:rsidRDefault="001F4FD3">
      <w:pPr>
        <w:pStyle w:val="Standard"/>
        <w:spacing w:line="360" w:lineRule="auto"/>
        <w:ind w:firstLine="5245"/>
        <w:jc w:val="both"/>
        <w:rPr>
          <w:b/>
          <w:bCs/>
          <w:sz w:val="24"/>
          <w:szCs w:val="24"/>
        </w:rPr>
      </w:pPr>
      <w:r>
        <w:rPr>
          <w:b/>
          <w:bCs/>
          <w:sz w:val="24"/>
          <w:szCs w:val="24"/>
        </w:rPr>
        <w:t>Al Comune di Reggio Calabria</w:t>
      </w:r>
    </w:p>
    <w:p w14:paraId="0E566E51" w14:textId="77777777" w:rsidR="00C266E2" w:rsidRDefault="001F4FD3">
      <w:pPr>
        <w:pStyle w:val="Standard"/>
        <w:spacing w:line="360" w:lineRule="auto"/>
        <w:ind w:firstLine="5245"/>
        <w:jc w:val="both"/>
        <w:rPr>
          <w:b/>
          <w:bCs/>
          <w:sz w:val="24"/>
          <w:szCs w:val="24"/>
        </w:rPr>
      </w:pPr>
      <w:r>
        <w:rPr>
          <w:b/>
          <w:bCs/>
          <w:sz w:val="24"/>
          <w:szCs w:val="24"/>
        </w:rPr>
        <w:t>Dirigente Settore Risorse Esterne</w:t>
      </w:r>
    </w:p>
    <w:p w14:paraId="0E566E52" w14:textId="77777777" w:rsidR="00C266E2" w:rsidRDefault="001F4FD3">
      <w:pPr>
        <w:pStyle w:val="Standard"/>
        <w:spacing w:line="360" w:lineRule="auto"/>
        <w:ind w:firstLine="5245"/>
        <w:jc w:val="both"/>
      </w:pPr>
      <w:r>
        <w:rPr>
          <w:rStyle w:val="Internetlink"/>
          <w:b/>
          <w:bCs/>
          <w:sz w:val="24"/>
          <w:szCs w:val="24"/>
        </w:rPr>
        <w:t>c.stracuzza@comune.reggio-calabria.it</w:t>
      </w:r>
    </w:p>
    <w:p w14:paraId="0E566E53" w14:textId="77777777" w:rsidR="00C266E2" w:rsidRDefault="00C266E2">
      <w:pPr>
        <w:pStyle w:val="Standard"/>
        <w:spacing w:line="360" w:lineRule="auto"/>
        <w:jc w:val="both"/>
        <w:rPr>
          <w:b/>
          <w:bCs/>
          <w:sz w:val="24"/>
          <w:szCs w:val="24"/>
        </w:rPr>
      </w:pPr>
    </w:p>
    <w:p w14:paraId="0E566E54" w14:textId="77777777" w:rsidR="00C266E2" w:rsidRDefault="001F4FD3">
      <w:pPr>
        <w:pStyle w:val="Standard"/>
        <w:spacing w:line="360" w:lineRule="auto"/>
        <w:jc w:val="both"/>
        <w:rPr>
          <w:b/>
          <w:bCs/>
          <w:sz w:val="24"/>
          <w:szCs w:val="24"/>
        </w:rPr>
      </w:pPr>
      <w:r>
        <w:rPr>
          <w:b/>
          <w:bCs/>
          <w:sz w:val="24"/>
          <w:szCs w:val="24"/>
        </w:rPr>
        <w:t xml:space="preserve">OGGETTO: Avviso pubblico di selezione di n. 6 Professionisti Esperti in </w:t>
      </w:r>
      <w:r>
        <w:rPr>
          <w:b/>
          <w:bCs/>
          <w:sz w:val="24"/>
          <w:szCs w:val="24"/>
        </w:rPr>
        <w:t>possesso di alta specializzazione, elevata professionalità e comprovata esperienza, di cui</w:t>
      </w:r>
    </w:p>
    <w:p w14:paraId="0E566E55" w14:textId="77777777" w:rsidR="00C266E2" w:rsidRDefault="001F4FD3">
      <w:pPr>
        <w:pStyle w:val="Standard"/>
        <w:spacing w:line="360" w:lineRule="auto"/>
        <w:jc w:val="both"/>
      </w:pPr>
      <w:r>
        <w:rPr>
          <w:b/>
          <w:bCs/>
          <w:sz w:val="24"/>
          <w:szCs w:val="24"/>
        </w:rPr>
        <w:t xml:space="preserve">n. 2 Unità (profilo Middle) relative al </w:t>
      </w:r>
      <w:r>
        <w:rPr>
          <w:b/>
          <w:bCs/>
          <w:sz w:val="24"/>
          <w:szCs w:val="24"/>
          <w:u w:val="single"/>
        </w:rPr>
        <w:t>Programma di Azione e Coesione Complementare al PON, Governance e Capacità istituzionale 2014-2020 - CUP E99J21007460005</w:t>
      </w:r>
      <w:r>
        <w:rPr>
          <w:b/>
          <w:bCs/>
          <w:sz w:val="24"/>
          <w:szCs w:val="24"/>
        </w:rPr>
        <w:t xml:space="preserve"> - </w:t>
      </w:r>
      <w:r>
        <w:rPr>
          <w:b/>
          <w:bCs/>
          <w:sz w:val="24"/>
          <w:szCs w:val="24"/>
          <w:u w:val="single"/>
        </w:rPr>
        <w:t>“Circolare Coesione Sud”</w:t>
      </w:r>
      <w:r>
        <w:rPr>
          <w:b/>
          <w:bCs/>
          <w:sz w:val="24"/>
          <w:szCs w:val="24"/>
        </w:rPr>
        <w:t xml:space="preserve"> Circolare-Bis Registro Ufficiale.U.0021071 del 07.10.2022 “Indicazioni per l’applicazione dell’art. 11 comma 2) del Decreto-Legge 30 aprile 2022, n. 36, convertito con modificazioni con la legge n. 79 del 29 giugno 2022, "Ulteriori misure urgenti per l'attuazione del Piano nazionale di ripresa e resilienza (PNRR)”</w:t>
      </w:r>
    </w:p>
    <w:p w14:paraId="0E566E56" w14:textId="77777777" w:rsidR="00C266E2" w:rsidRDefault="001F4FD3">
      <w:pPr>
        <w:pStyle w:val="Standard"/>
        <w:spacing w:line="360" w:lineRule="auto"/>
        <w:jc w:val="both"/>
      </w:pPr>
      <w:r>
        <w:rPr>
          <w:b/>
          <w:bCs/>
          <w:sz w:val="24"/>
          <w:szCs w:val="24"/>
        </w:rPr>
        <w:t xml:space="preserve">n. 4 Unità (profilo Senior) relative al </w:t>
      </w:r>
      <w:r>
        <w:rPr>
          <w:b/>
          <w:bCs/>
          <w:sz w:val="24"/>
          <w:szCs w:val="24"/>
          <w:u w:val="single"/>
        </w:rPr>
        <w:t>Programma Operativo Complementare al PON Governance e Capacità Istituzionale 2014-2020 – Progetto “Professionisti al Sud” - CUP E11C22001300005</w:t>
      </w:r>
      <w:r>
        <w:rPr>
          <w:b/>
          <w:bCs/>
          <w:sz w:val="24"/>
          <w:szCs w:val="24"/>
        </w:rPr>
        <w:t>, “</w:t>
      </w:r>
      <w:r>
        <w:rPr>
          <w:b/>
          <w:bCs/>
          <w:color w:val="1C2024"/>
          <w:sz w:val="24"/>
          <w:szCs w:val="24"/>
          <w:shd w:val="clear" w:color="auto" w:fill="FFFFFF"/>
        </w:rPr>
        <w:t xml:space="preserve">Ricognizione fabbisogni da parte degli enti locali del Mezzogiorno del personale in possesso di alta specializzazione ex art. 31-bis, commi 7, 8 e 9, del decreto-legge 6 novembre 2021, n.152, inserito nella legge di conversione 29 dicembre 2021 n.233”, </w:t>
      </w:r>
      <w:r>
        <w:rPr>
          <w:b/>
          <w:bCs/>
          <w:sz w:val="24"/>
          <w:szCs w:val="24"/>
        </w:rPr>
        <w:t xml:space="preserve">per la stipula di contratti di collaborazione ai sensi dell'art. 7, commi 6 e 6-bis del </w:t>
      </w:r>
      <w:proofErr w:type="spellStart"/>
      <w:r>
        <w:rPr>
          <w:b/>
          <w:bCs/>
          <w:sz w:val="24"/>
          <w:szCs w:val="24"/>
        </w:rPr>
        <w:t>D.Lgs.</w:t>
      </w:r>
      <w:proofErr w:type="spellEnd"/>
      <w:r>
        <w:rPr>
          <w:b/>
          <w:bCs/>
          <w:sz w:val="24"/>
          <w:szCs w:val="24"/>
        </w:rPr>
        <w:t xml:space="preserve"> n. 165/2001 ed ai </w:t>
      </w:r>
      <w:r>
        <w:rPr>
          <w:b/>
          <w:bCs/>
          <w:sz w:val="24"/>
          <w:szCs w:val="24"/>
        </w:rPr>
        <w:t>sensi dell’art. 11, comma 2), del D.L. 30 aprile 2022, n. 36, convertito con modificazioni con la L. n. 79 del 29 giugno 2022, da destinare al potenziamento delle attività connesse alla gestione del PNRR e della politica di coesione, per profili tecnici professionali.</w:t>
      </w:r>
    </w:p>
    <w:p w14:paraId="0E566E57" w14:textId="77777777" w:rsidR="00C266E2" w:rsidRDefault="00C266E2">
      <w:pPr>
        <w:pStyle w:val="Standard"/>
        <w:spacing w:line="360" w:lineRule="auto"/>
        <w:jc w:val="both"/>
      </w:pPr>
    </w:p>
    <w:p w14:paraId="0E566E58" w14:textId="77777777" w:rsidR="00C266E2" w:rsidRDefault="001F4FD3">
      <w:pPr>
        <w:pStyle w:val="Textbody"/>
        <w:widowControl w:val="0"/>
        <w:spacing w:after="0"/>
        <w:ind w:right="-142"/>
        <w:jc w:val="both"/>
      </w:pPr>
      <w:r>
        <w:t>Il/La sottoscritto/a ………………………………………………</w:t>
      </w:r>
      <w:proofErr w:type="gramStart"/>
      <w:r>
        <w:t>…….</w:t>
      </w:r>
      <w:proofErr w:type="gramEnd"/>
      <w:r>
        <w:t>.………………..…………..........................................</w:t>
      </w:r>
    </w:p>
    <w:p w14:paraId="0E566E59" w14:textId="77777777" w:rsidR="00C266E2" w:rsidRDefault="001F4FD3">
      <w:pPr>
        <w:pStyle w:val="Textbody"/>
        <w:spacing w:after="0"/>
        <w:ind w:right="-142"/>
        <w:jc w:val="both"/>
      </w:pPr>
      <w:r>
        <w:t xml:space="preserve">nato/a </w:t>
      </w:r>
      <w:proofErr w:type="spellStart"/>
      <w:r>
        <w:t>a</w:t>
      </w:r>
      <w:proofErr w:type="spellEnd"/>
      <w:r>
        <w:t xml:space="preserve"> ……………………</w:t>
      </w:r>
      <w:proofErr w:type="gramStart"/>
      <w:r>
        <w:t>…….</w:t>
      </w:r>
      <w:proofErr w:type="gramEnd"/>
      <w:r>
        <w:t>………………………………………………………... il ………</w:t>
      </w:r>
      <w:proofErr w:type="gramStart"/>
      <w:r>
        <w:t>…….</w:t>
      </w:r>
      <w:proofErr w:type="gramEnd"/>
      <w:r>
        <w:t>…………….……</w:t>
      </w:r>
    </w:p>
    <w:p w14:paraId="0E566E5A" w14:textId="77777777" w:rsidR="00C266E2" w:rsidRDefault="001F4FD3">
      <w:pPr>
        <w:pStyle w:val="Textbody"/>
        <w:spacing w:after="0"/>
        <w:ind w:right="-142"/>
        <w:jc w:val="both"/>
      </w:pPr>
      <w:r>
        <w:t>codice fiscale …………………</w:t>
      </w:r>
      <w:proofErr w:type="gramStart"/>
      <w:r>
        <w:t>…….</w:t>
      </w:r>
      <w:proofErr w:type="gramEnd"/>
      <w:r>
        <w:t>…………………………………………..…………………………………………</w:t>
      </w:r>
    </w:p>
    <w:p w14:paraId="0E566E5B" w14:textId="77777777" w:rsidR="00C266E2" w:rsidRDefault="001F4FD3">
      <w:pPr>
        <w:pStyle w:val="Textbody"/>
        <w:spacing w:after="0"/>
        <w:ind w:right="-82"/>
        <w:jc w:val="both"/>
      </w:pPr>
      <w:r>
        <w:t xml:space="preserve">residente a </w:t>
      </w:r>
      <w:r>
        <w:t>…….................................................................…………………</w:t>
      </w:r>
      <w:proofErr w:type="gramStart"/>
      <w:r>
        <w:t>…….</w:t>
      </w:r>
      <w:proofErr w:type="gramEnd"/>
      <w:r>
        <w:t>.……… provincia ......................</w:t>
      </w:r>
    </w:p>
    <w:p w14:paraId="0E566E5C" w14:textId="77777777" w:rsidR="00C266E2" w:rsidRDefault="001F4FD3">
      <w:pPr>
        <w:pStyle w:val="Textbody"/>
        <w:spacing w:after="0"/>
        <w:ind w:right="-142"/>
        <w:jc w:val="both"/>
      </w:pPr>
      <w:r>
        <w:t>via/piazza ………………………………………………………………………………</w:t>
      </w:r>
      <w:proofErr w:type="gramStart"/>
      <w:r>
        <w:t>…….</w:t>
      </w:r>
      <w:proofErr w:type="gramEnd"/>
      <w:r>
        <w:t>.………….… n. ................</w:t>
      </w:r>
    </w:p>
    <w:p w14:paraId="0E566E5D" w14:textId="77777777" w:rsidR="00C266E2" w:rsidRDefault="001F4FD3">
      <w:pPr>
        <w:pStyle w:val="Textbody"/>
        <w:spacing w:after="0"/>
        <w:ind w:right="-142"/>
        <w:jc w:val="both"/>
      </w:pPr>
      <w:r>
        <w:t>tel. ................………………………</w:t>
      </w:r>
      <w:proofErr w:type="gramStart"/>
      <w:r>
        <w:t>…….</w:t>
      </w:r>
      <w:proofErr w:type="gramEnd"/>
      <w:r>
        <w:t>……………………… fax ……………</w:t>
      </w:r>
      <w:proofErr w:type="gramStart"/>
      <w:r>
        <w:t>…….</w:t>
      </w:r>
      <w:proofErr w:type="gramEnd"/>
      <w:r>
        <w:t>………………..…...................</w:t>
      </w:r>
    </w:p>
    <w:p w14:paraId="0E566E5E" w14:textId="77777777" w:rsidR="00C266E2" w:rsidRDefault="001F4FD3">
      <w:pPr>
        <w:pStyle w:val="Textbody"/>
        <w:spacing w:after="0"/>
        <w:ind w:right="-142"/>
        <w:jc w:val="both"/>
      </w:pPr>
      <w:r>
        <w:t>e-mail ………………………………………………………………………………………………………………………...</w:t>
      </w:r>
    </w:p>
    <w:p w14:paraId="0E566E5F" w14:textId="77777777" w:rsidR="00C266E2" w:rsidRDefault="001F4FD3">
      <w:pPr>
        <w:pStyle w:val="Textbody"/>
        <w:spacing w:after="0"/>
        <w:ind w:right="-142"/>
        <w:jc w:val="both"/>
      </w:pPr>
      <w:r>
        <w:rPr>
          <w:bCs/>
        </w:rPr>
        <w:t>posta elettronica certificata</w:t>
      </w:r>
      <w:r>
        <w:t xml:space="preserve"> ………………………………………………………</w:t>
      </w:r>
      <w:proofErr w:type="gramStart"/>
      <w:r>
        <w:t>…….</w:t>
      </w:r>
      <w:proofErr w:type="gramEnd"/>
      <w:r>
        <w:t>…………..………...….............</w:t>
      </w:r>
    </w:p>
    <w:p w14:paraId="0E566E60" w14:textId="77777777" w:rsidR="00C266E2" w:rsidRDefault="00C266E2">
      <w:pPr>
        <w:pStyle w:val="Textbody"/>
        <w:spacing w:after="0"/>
        <w:ind w:right="-142"/>
        <w:jc w:val="both"/>
      </w:pPr>
    </w:p>
    <w:p w14:paraId="0E566E61" w14:textId="77777777" w:rsidR="00C266E2" w:rsidRDefault="00C266E2">
      <w:pPr>
        <w:pStyle w:val="Textbody"/>
        <w:spacing w:after="0"/>
        <w:ind w:right="-142"/>
        <w:jc w:val="both"/>
      </w:pPr>
    </w:p>
    <w:p w14:paraId="0E566E62" w14:textId="77777777" w:rsidR="00C266E2" w:rsidRDefault="001F4FD3">
      <w:pPr>
        <w:pStyle w:val="Textbody"/>
        <w:widowControl w:val="0"/>
        <w:spacing w:after="0"/>
        <w:ind w:right="-79"/>
        <w:jc w:val="center"/>
        <w:rPr>
          <w:rFonts w:ascii="Calibri" w:hAnsi="Calibri" w:cs="Calibri"/>
          <w:b/>
          <w:bCs/>
        </w:rPr>
      </w:pPr>
      <w:r>
        <w:rPr>
          <w:rFonts w:ascii="Calibri" w:hAnsi="Calibri" w:cs="Calibri"/>
          <w:b/>
          <w:bCs/>
        </w:rPr>
        <w:t>IN QUALITÀ DI</w:t>
      </w:r>
    </w:p>
    <w:p w14:paraId="0E566E63" w14:textId="77777777" w:rsidR="00C266E2" w:rsidRDefault="001F4FD3">
      <w:pPr>
        <w:pStyle w:val="Textbody"/>
        <w:widowControl w:val="0"/>
        <w:spacing w:after="0"/>
        <w:ind w:right="-79"/>
        <w:jc w:val="center"/>
      </w:pPr>
      <w:r>
        <w:rPr>
          <w:rFonts w:ascii="Calibri" w:hAnsi="Calibri" w:cs="Calibri"/>
          <w:b/>
          <w:bCs/>
        </w:rPr>
        <w:t>professionista singolo</w:t>
      </w:r>
    </w:p>
    <w:p w14:paraId="0E566E64" w14:textId="77777777" w:rsidR="00C266E2" w:rsidRDefault="001F4FD3">
      <w:pPr>
        <w:pStyle w:val="Textbody"/>
        <w:widowControl w:val="0"/>
        <w:spacing w:after="0"/>
        <w:ind w:right="-79"/>
        <w:jc w:val="center"/>
      </w:pPr>
      <w:r>
        <w:rPr>
          <w:sz w:val="24"/>
          <w:szCs w:val="24"/>
        </w:rPr>
        <w:t xml:space="preserve">                                                   </w:t>
      </w:r>
    </w:p>
    <w:p w14:paraId="0E566E65" w14:textId="77777777" w:rsidR="00C266E2" w:rsidRDefault="001F4FD3">
      <w:pPr>
        <w:pStyle w:val="Standard"/>
        <w:spacing w:line="360" w:lineRule="auto"/>
        <w:jc w:val="center"/>
        <w:rPr>
          <w:b/>
          <w:bCs/>
          <w:sz w:val="24"/>
          <w:szCs w:val="24"/>
        </w:rPr>
      </w:pPr>
      <w:r>
        <w:rPr>
          <w:b/>
          <w:bCs/>
          <w:sz w:val="24"/>
          <w:szCs w:val="24"/>
        </w:rPr>
        <w:t>CHIEDE</w:t>
      </w:r>
    </w:p>
    <w:p w14:paraId="0E566E66" w14:textId="77777777" w:rsidR="00C266E2" w:rsidRDefault="001F4FD3">
      <w:pPr>
        <w:pStyle w:val="Standard"/>
        <w:spacing w:line="360" w:lineRule="auto"/>
        <w:jc w:val="both"/>
      </w:pPr>
      <w:r>
        <w:rPr>
          <w:sz w:val="24"/>
          <w:szCs w:val="24"/>
        </w:rPr>
        <w:t xml:space="preserve">di essere ammesso/a </w:t>
      </w:r>
      <w:proofErr w:type="spellStart"/>
      <w:r>
        <w:rPr>
          <w:sz w:val="24"/>
          <w:szCs w:val="24"/>
        </w:rPr>
        <w:t>a</w:t>
      </w:r>
      <w:proofErr w:type="spellEnd"/>
      <w:r>
        <w:rPr>
          <w:sz w:val="24"/>
          <w:szCs w:val="24"/>
        </w:rPr>
        <w:t xml:space="preserve"> partecipare all’Avviso Pubblico di selezione, per titoli e colloquio, </w:t>
      </w:r>
      <w:r>
        <w:rPr>
          <w:rFonts w:cs="Calibri"/>
          <w:sz w:val="22"/>
          <w:szCs w:val="22"/>
          <w:lang w:eastAsia="ar-SA"/>
        </w:rPr>
        <w:t>per l’affidamento del seguente incarico (barrare l’incarico d’interesse):</w:t>
      </w:r>
    </w:p>
    <w:p w14:paraId="0E566E67" w14:textId="77777777" w:rsidR="00C266E2" w:rsidRDefault="00C266E2">
      <w:pPr>
        <w:pStyle w:val="Standard"/>
        <w:spacing w:line="360" w:lineRule="auto"/>
        <w:jc w:val="both"/>
      </w:pPr>
    </w:p>
    <w:p w14:paraId="0E566E68" w14:textId="77777777" w:rsidR="00C266E2" w:rsidRDefault="001F4FD3">
      <w:pPr>
        <w:pStyle w:val="Standard"/>
        <w:spacing w:line="360" w:lineRule="auto"/>
        <w:jc w:val="both"/>
      </w:pPr>
      <w:r>
        <w:rPr>
          <w:sz w:val="24"/>
          <w:szCs w:val="24"/>
        </w:rPr>
        <w:t xml:space="preserve">[ ]  n. 2 Unità (profilo Middle) relative al </w:t>
      </w:r>
      <w:r>
        <w:rPr>
          <w:sz w:val="24"/>
          <w:szCs w:val="24"/>
          <w:u w:val="single"/>
        </w:rPr>
        <w:t>Programma di Azione e Coesione Complementare al PON, Governance e Capacità istituzionale 2014-2020 - CUP E99J21007460005</w:t>
      </w:r>
      <w:r>
        <w:rPr>
          <w:sz w:val="24"/>
          <w:szCs w:val="24"/>
        </w:rPr>
        <w:t xml:space="preserve"> - </w:t>
      </w:r>
      <w:r>
        <w:rPr>
          <w:sz w:val="24"/>
          <w:szCs w:val="24"/>
          <w:u w:val="single"/>
        </w:rPr>
        <w:t>“Circolare Coesione Sud”</w:t>
      </w:r>
      <w:r>
        <w:rPr>
          <w:sz w:val="24"/>
          <w:szCs w:val="24"/>
        </w:rPr>
        <w:t xml:space="preserve"> Circolare-Bis Registro Ufficiale.U.0021071 del 07.10.2022 “Indicazioni per l’applicazione dell’art. 11 comma 2) del Decreto-Legge 30 aprile 2022, n. 36, convertito con modificazioni con la legge n. 79 del 29 giugno 2022, "Ulteriori misure urgenti per l'attuazione del Piano nazionale di ripresa e resilienza (PNRR)”</w:t>
      </w:r>
    </w:p>
    <w:p w14:paraId="0E566E69" w14:textId="77777777" w:rsidR="00C266E2" w:rsidRDefault="001F4FD3">
      <w:pPr>
        <w:pStyle w:val="Standard"/>
        <w:spacing w:line="360" w:lineRule="auto"/>
        <w:jc w:val="both"/>
      </w:pPr>
      <w:r>
        <w:rPr>
          <w:sz w:val="24"/>
          <w:szCs w:val="24"/>
        </w:rPr>
        <w:t xml:space="preserve">[ ] n. 4 Unità (profilo Senior) relative al </w:t>
      </w:r>
      <w:r>
        <w:rPr>
          <w:sz w:val="24"/>
          <w:szCs w:val="24"/>
          <w:u w:val="single"/>
        </w:rPr>
        <w:t>Programma Operativo Complementare al PON Governance e Capacità Istituzionale 2014-2020 – Progetto “Professionisti al Sud” - CUP E11C22001300005</w:t>
      </w:r>
      <w:r>
        <w:rPr>
          <w:sz w:val="24"/>
          <w:szCs w:val="24"/>
        </w:rPr>
        <w:t>, “</w:t>
      </w:r>
      <w:r>
        <w:rPr>
          <w:color w:val="1C2024"/>
          <w:sz w:val="24"/>
          <w:szCs w:val="24"/>
          <w:shd w:val="clear" w:color="auto" w:fill="FFFFFF"/>
        </w:rPr>
        <w:t xml:space="preserve">Ricognizione fabbisogni da parte degli enti locali del Mezzogiorno del personale in possesso di alta specializzazione ex art. 31-bis, commi 7, 8 e 9, del decreto-legge 6 novembre 2021, n.152, inserito nella legge di conversione 29 dicembre 2021 n.233”, </w:t>
      </w:r>
      <w:r>
        <w:rPr>
          <w:sz w:val="24"/>
          <w:szCs w:val="24"/>
        </w:rPr>
        <w:t xml:space="preserve">per la stipula di contratti di collaborazione ai sensi dell'art. 7, commi 6 e 6-bis del </w:t>
      </w:r>
      <w:proofErr w:type="spellStart"/>
      <w:r>
        <w:rPr>
          <w:sz w:val="24"/>
          <w:szCs w:val="24"/>
        </w:rPr>
        <w:t>D.Lgs.</w:t>
      </w:r>
      <w:proofErr w:type="spellEnd"/>
      <w:r>
        <w:rPr>
          <w:sz w:val="24"/>
          <w:szCs w:val="24"/>
        </w:rPr>
        <w:t xml:space="preserve"> n. 165/2001 ed ai </w:t>
      </w:r>
      <w:r>
        <w:rPr>
          <w:sz w:val="24"/>
          <w:szCs w:val="24"/>
        </w:rPr>
        <w:t>sensi dell’art. 11, comma 2), del D.L. 30 aprile 2022, n. 36, convertito con modificazioni con la L. n. 79 del 29 giugno 2022, da destinare al potenziamento delle attività connesse alla gestione del PNRR e della politica di coesione, per profili tecnici professionali.</w:t>
      </w:r>
    </w:p>
    <w:p w14:paraId="0E566E6A" w14:textId="77777777" w:rsidR="00C266E2" w:rsidRDefault="001F4FD3">
      <w:pPr>
        <w:pStyle w:val="Standard"/>
        <w:spacing w:line="360" w:lineRule="auto"/>
        <w:jc w:val="both"/>
        <w:rPr>
          <w:sz w:val="24"/>
          <w:szCs w:val="24"/>
        </w:rPr>
      </w:pPr>
      <w:r>
        <w:rPr>
          <w:sz w:val="24"/>
          <w:szCs w:val="24"/>
        </w:rPr>
        <w:t>A tal fine, consapevole delle conseguenze penali in caso di dichiarazione mendace, ai sensi degli artt. 46 e 47 del DPR 445/2000, dichiara sotto la propria responsabilità:</w:t>
      </w:r>
    </w:p>
    <w:p w14:paraId="0E566E6B" w14:textId="77777777" w:rsidR="00C266E2" w:rsidRDefault="001F4FD3">
      <w:pPr>
        <w:pStyle w:val="Paragrafoelenco"/>
        <w:numPr>
          <w:ilvl w:val="0"/>
          <w:numId w:val="6"/>
        </w:numPr>
        <w:spacing w:line="360" w:lineRule="auto"/>
        <w:jc w:val="both"/>
        <w:rPr>
          <w:sz w:val="24"/>
          <w:szCs w:val="24"/>
        </w:rPr>
      </w:pPr>
      <w:r>
        <w:rPr>
          <w:sz w:val="24"/>
          <w:szCs w:val="24"/>
        </w:rPr>
        <w:t xml:space="preserve">Di essere cittadino/a                                                   </w:t>
      </w:r>
      <w:proofErr w:type="gramStart"/>
      <w:r>
        <w:rPr>
          <w:sz w:val="24"/>
          <w:szCs w:val="24"/>
        </w:rPr>
        <w:t xml:space="preserve">  ;</w:t>
      </w:r>
      <w:proofErr w:type="gramEnd"/>
    </w:p>
    <w:p w14:paraId="0E566E6C" w14:textId="77777777" w:rsidR="00C266E2" w:rsidRDefault="001F4FD3">
      <w:pPr>
        <w:pStyle w:val="Paragrafoelenco"/>
        <w:numPr>
          <w:ilvl w:val="0"/>
          <w:numId w:val="4"/>
        </w:numPr>
        <w:spacing w:line="360" w:lineRule="auto"/>
        <w:jc w:val="both"/>
        <w:rPr>
          <w:sz w:val="24"/>
          <w:szCs w:val="24"/>
        </w:rPr>
      </w:pPr>
      <w:r>
        <w:rPr>
          <w:sz w:val="24"/>
          <w:szCs w:val="24"/>
        </w:rPr>
        <w:t xml:space="preserve">Di essere iscritto/a nelle liste elettorali del Comune di                                                   </w:t>
      </w:r>
      <w:r>
        <w:rPr>
          <w:sz w:val="24"/>
          <w:szCs w:val="24"/>
        </w:rPr>
        <w:tab/>
        <w:t xml:space="preserve"> (ovvero il motivo della non iscrizione o cancellazione dalle liste);</w:t>
      </w:r>
    </w:p>
    <w:p w14:paraId="0E566E6D" w14:textId="77777777" w:rsidR="00C266E2" w:rsidRDefault="001F4FD3">
      <w:pPr>
        <w:pStyle w:val="Paragrafoelenco"/>
        <w:numPr>
          <w:ilvl w:val="0"/>
          <w:numId w:val="4"/>
        </w:numPr>
        <w:spacing w:line="360" w:lineRule="auto"/>
        <w:jc w:val="both"/>
      </w:pPr>
      <w:r>
        <w:rPr>
          <w:sz w:val="24"/>
          <w:szCs w:val="24"/>
        </w:rPr>
        <w:t>Di non aver riportato condanne penali con sentenze passate in giudicato per reati contro la pubblica amministrazione</w:t>
      </w:r>
      <w:r>
        <w:rPr>
          <w:color w:val="000000"/>
          <w:sz w:val="22"/>
          <w:szCs w:val="22"/>
        </w:rPr>
        <w:t xml:space="preserve"> e di non essere destinatario di provvedimenti che riguardano </w:t>
      </w:r>
      <w:r>
        <w:rPr>
          <w:color w:val="000000"/>
          <w:sz w:val="22"/>
          <w:szCs w:val="22"/>
        </w:rPr>
        <w:lastRenderedPageBreak/>
        <w:t>l’applicazione di misure di prevenzione, di decisioni civili e di provvedimenti amministrativi iscritti nel casellario giudiziale;</w:t>
      </w:r>
    </w:p>
    <w:p w14:paraId="0E566E6E" w14:textId="77777777" w:rsidR="00C266E2" w:rsidRDefault="001F4FD3">
      <w:pPr>
        <w:pStyle w:val="Paragrafoelenco"/>
        <w:numPr>
          <w:ilvl w:val="0"/>
          <w:numId w:val="4"/>
        </w:numPr>
        <w:spacing w:line="360" w:lineRule="auto"/>
        <w:jc w:val="both"/>
        <w:rPr>
          <w:color w:val="000000"/>
          <w:sz w:val="22"/>
          <w:szCs w:val="22"/>
        </w:rPr>
      </w:pPr>
      <w:r>
        <w:rPr>
          <w:color w:val="000000"/>
          <w:sz w:val="22"/>
          <w:szCs w:val="22"/>
        </w:rPr>
        <w:t>Di non essere sottoposto a procedimenti penali;</w:t>
      </w:r>
    </w:p>
    <w:p w14:paraId="0E566E6F" w14:textId="77777777" w:rsidR="00C266E2" w:rsidRDefault="001F4FD3">
      <w:pPr>
        <w:pStyle w:val="Paragrafoelenco"/>
        <w:numPr>
          <w:ilvl w:val="0"/>
          <w:numId w:val="4"/>
        </w:numPr>
        <w:spacing w:line="360" w:lineRule="auto"/>
        <w:jc w:val="both"/>
        <w:rPr>
          <w:sz w:val="24"/>
          <w:szCs w:val="24"/>
        </w:rPr>
      </w:pPr>
      <w:r>
        <w:rPr>
          <w:sz w:val="24"/>
          <w:szCs w:val="24"/>
        </w:rPr>
        <w:t>Di non essere stato destituito/a o dispensato/a dall’impiego presso Pubbliche Amministrazioni;</w:t>
      </w:r>
    </w:p>
    <w:p w14:paraId="0E566E70" w14:textId="77777777" w:rsidR="00C266E2" w:rsidRDefault="001F4FD3">
      <w:pPr>
        <w:pStyle w:val="Paragrafoelenco"/>
        <w:numPr>
          <w:ilvl w:val="0"/>
          <w:numId w:val="4"/>
        </w:numPr>
        <w:spacing w:line="360" w:lineRule="auto"/>
        <w:jc w:val="both"/>
        <w:rPr>
          <w:sz w:val="24"/>
          <w:szCs w:val="24"/>
        </w:rPr>
      </w:pPr>
      <w:r>
        <w:rPr>
          <w:sz w:val="24"/>
          <w:szCs w:val="24"/>
        </w:rPr>
        <w:t xml:space="preserve">Di non essere dichiarato/a decaduto/a da un impiego statale ai sensi dell’art. 127 co. 1, lett. d), del Testo Unico </w:t>
      </w:r>
      <w:r>
        <w:rPr>
          <w:sz w:val="24"/>
          <w:szCs w:val="24"/>
        </w:rPr>
        <w:t>delle disposizioni concernenti lo Statuto degli impiegati Civili dello Stato, approvato con D.P.R. n. 3/57 e dell’art. 2, co. 3, del D.P.R. n. 487/94.</w:t>
      </w:r>
    </w:p>
    <w:p w14:paraId="0E566E71" w14:textId="77777777" w:rsidR="00C266E2" w:rsidRDefault="001F4FD3">
      <w:pPr>
        <w:pStyle w:val="Paragrafoelenco"/>
        <w:numPr>
          <w:ilvl w:val="0"/>
          <w:numId w:val="4"/>
        </w:numPr>
        <w:spacing w:line="360" w:lineRule="auto"/>
        <w:jc w:val="both"/>
      </w:pPr>
      <w:r>
        <w:rPr>
          <w:sz w:val="24"/>
          <w:szCs w:val="24"/>
        </w:rPr>
        <w:t>Di presentare la propria candidatura per il seguente profilo (</w:t>
      </w:r>
      <w:r>
        <w:rPr>
          <w:i/>
          <w:iCs/>
          <w:sz w:val="24"/>
          <w:szCs w:val="24"/>
        </w:rPr>
        <w:t>spuntare una sola riga, è possibile immettere la propria candidatura per un solo profilo</w:t>
      </w:r>
      <w:r>
        <w:rPr>
          <w:sz w:val="24"/>
          <w:szCs w:val="24"/>
        </w:rPr>
        <w:t>):</w:t>
      </w:r>
    </w:p>
    <w:tbl>
      <w:tblPr>
        <w:tblW w:w="10030" w:type="dxa"/>
        <w:tblLayout w:type="fixed"/>
        <w:tblCellMar>
          <w:left w:w="10" w:type="dxa"/>
          <w:right w:w="10" w:type="dxa"/>
        </w:tblCellMar>
        <w:tblLook w:val="0000" w:firstRow="0" w:lastRow="0" w:firstColumn="0" w:lastColumn="0" w:noHBand="0" w:noVBand="0"/>
      </w:tblPr>
      <w:tblGrid>
        <w:gridCol w:w="1512"/>
        <w:gridCol w:w="3586"/>
        <w:gridCol w:w="1585"/>
        <w:gridCol w:w="1387"/>
        <w:gridCol w:w="1960"/>
      </w:tblGrid>
      <w:tr w:rsidR="00C266E2" w14:paraId="0E566E77" w14:textId="77777777">
        <w:tblPrEx>
          <w:tblCellMar>
            <w:top w:w="0" w:type="dxa"/>
            <w:bottom w:w="0" w:type="dxa"/>
          </w:tblCellMar>
        </w:tblPrEx>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2" w14:textId="77777777" w:rsidR="00C266E2" w:rsidRDefault="001F4FD3">
            <w:pPr>
              <w:pStyle w:val="Paragrafoelenco"/>
              <w:spacing w:line="276" w:lineRule="auto"/>
              <w:ind w:left="0"/>
              <w:jc w:val="center"/>
              <w:rPr>
                <w:b/>
                <w:bCs/>
                <w:sz w:val="22"/>
                <w:szCs w:val="22"/>
              </w:rPr>
            </w:pPr>
            <w:r>
              <w:rPr>
                <w:b/>
                <w:bCs/>
                <w:sz w:val="22"/>
                <w:szCs w:val="22"/>
              </w:rPr>
              <w:t>Check</w:t>
            </w:r>
          </w:p>
        </w:tc>
        <w:tc>
          <w:tcPr>
            <w:tcW w:w="3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3" w14:textId="77777777" w:rsidR="00C266E2" w:rsidRDefault="001F4FD3">
            <w:pPr>
              <w:pStyle w:val="Paragrafoelenco"/>
              <w:spacing w:line="276" w:lineRule="auto"/>
              <w:ind w:left="0"/>
              <w:jc w:val="center"/>
              <w:rPr>
                <w:b/>
                <w:bCs/>
                <w:sz w:val="22"/>
                <w:szCs w:val="22"/>
              </w:rPr>
            </w:pPr>
            <w:r>
              <w:rPr>
                <w:b/>
                <w:bCs/>
                <w:sz w:val="22"/>
                <w:szCs w:val="22"/>
              </w:rPr>
              <w:t>Profilo</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4" w14:textId="77777777" w:rsidR="00C266E2" w:rsidRDefault="001F4FD3">
            <w:pPr>
              <w:pStyle w:val="Paragrafoelenco"/>
              <w:spacing w:line="276" w:lineRule="auto"/>
              <w:ind w:left="0"/>
              <w:jc w:val="center"/>
              <w:rPr>
                <w:b/>
                <w:bCs/>
                <w:sz w:val="22"/>
                <w:szCs w:val="22"/>
              </w:rPr>
            </w:pPr>
            <w:r>
              <w:rPr>
                <w:b/>
                <w:bCs/>
                <w:sz w:val="22"/>
                <w:szCs w:val="22"/>
              </w:rPr>
              <w:t>gg/p</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5" w14:textId="77777777" w:rsidR="00C266E2" w:rsidRDefault="001F4FD3">
            <w:pPr>
              <w:pStyle w:val="Paragrafoelenco"/>
              <w:spacing w:line="276" w:lineRule="auto"/>
              <w:ind w:left="0"/>
              <w:jc w:val="center"/>
              <w:rPr>
                <w:b/>
                <w:bCs/>
                <w:sz w:val="22"/>
                <w:szCs w:val="22"/>
              </w:rPr>
            </w:pPr>
            <w:r>
              <w:rPr>
                <w:b/>
                <w:bCs/>
                <w:sz w:val="22"/>
                <w:szCs w:val="22"/>
              </w:rPr>
              <w:t>Livello di Esperienza richiesto</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6" w14:textId="77777777" w:rsidR="00C266E2" w:rsidRDefault="001F4FD3">
            <w:pPr>
              <w:pStyle w:val="Paragrafoelenco"/>
              <w:spacing w:line="276" w:lineRule="auto"/>
              <w:ind w:left="0"/>
              <w:jc w:val="center"/>
              <w:rPr>
                <w:b/>
                <w:bCs/>
                <w:sz w:val="22"/>
                <w:szCs w:val="22"/>
              </w:rPr>
            </w:pPr>
            <w:r>
              <w:rPr>
                <w:b/>
                <w:bCs/>
                <w:sz w:val="22"/>
                <w:szCs w:val="22"/>
              </w:rPr>
              <w:t>Risorse umane da contrattualizzare</w:t>
            </w:r>
          </w:p>
        </w:tc>
      </w:tr>
      <w:tr w:rsidR="00C266E2" w14:paraId="0E566E7F" w14:textId="77777777">
        <w:tblPrEx>
          <w:tblCellMar>
            <w:top w:w="0" w:type="dxa"/>
            <w:bottom w:w="0" w:type="dxa"/>
          </w:tblCellMar>
        </w:tblPrEx>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8" w14:textId="77777777" w:rsidR="00C266E2" w:rsidRDefault="001F4FD3">
            <w:pPr>
              <w:pStyle w:val="Paragrafoelenco"/>
              <w:spacing w:line="276" w:lineRule="auto"/>
              <w:ind w:left="0"/>
              <w:jc w:val="center"/>
              <w:rPr>
                <w:rFonts w:ascii="Wingdings" w:eastAsia="Wingdings" w:hAnsi="Wingdings" w:cs="Wingdings"/>
                <w:sz w:val="36"/>
                <w:szCs w:val="36"/>
              </w:rPr>
            </w:pPr>
            <w:r>
              <w:rPr>
                <w:rFonts w:ascii="Wingdings" w:eastAsia="Wingdings" w:hAnsi="Wingdings" w:cs="Wingdings"/>
                <w:sz w:val="36"/>
                <w:szCs w:val="36"/>
              </w:rPr>
              <w:t></w:t>
            </w:r>
          </w:p>
        </w:tc>
        <w:tc>
          <w:tcPr>
            <w:tcW w:w="3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9" w14:textId="77777777" w:rsidR="00C266E2" w:rsidRDefault="00C266E2">
            <w:pPr>
              <w:pStyle w:val="LO-normal"/>
              <w:snapToGrid w:val="0"/>
              <w:spacing w:before="0"/>
              <w:ind w:left="140"/>
              <w:jc w:val="both"/>
            </w:pPr>
          </w:p>
          <w:p w14:paraId="0E566E7A" w14:textId="77777777" w:rsidR="00C266E2" w:rsidRDefault="001F4FD3">
            <w:pPr>
              <w:pStyle w:val="LO-normal"/>
              <w:spacing w:before="0"/>
              <w:jc w:val="both"/>
            </w:pPr>
            <w:r>
              <w:rPr>
                <w:color w:val="000000"/>
              </w:rPr>
              <w:t xml:space="preserve">Esperto </w:t>
            </w:r>
            <w:proofErr w:type="gramStart"/>
            <w:r>
              <w:rPr>
                <w:color w:val="000000"/>
              </w:rPr>
              <w:t>in  gestione</w:t>
            </w:r>
            <w:proofErr w:type="gramEnd"/>
            <w:r>
              <w:rPr>
                <w:color w:val="000000"/>
              </w:rPr>
              <w:t xml:space="preserve">,  monitoraggio  e controllo – profilo Middle – “Circolare Coesione Sud” </w:t>
            </w:r>
            <w:r>
              <w:rPr>
                <w:color w:val="000000"/>
                <w:sz w:val="24"/>
                <w:szCs w:val="24"/>
                <w:u w:val="single"/>
              </w:rPr>
              <w:t xml:space="preserve">CUP </w:t>
            </w:r>
            <w:r>
              <w:rPr>
                <w:color w:val="000000"/>
                <w:sz w:val="24"/>
                <w:szCs w:val="24"/>
                <w:u w:val="single"/>
              </w:rPr>
              <w:t>E99J21007460005</w:t>
            </w:r>
          </w:p>
          <w:p w14:paraId="0E566E7B" w14:textId="77777777" w:rsidR="00C266E2" w:rsidRDefault="001F4FD3">
            <w:pPr>
              <w:pStyle w:val="Paragrafoelenco"/>
              <w:spacing w:line="276" w:lineRule="auto"/>
              <w:ind w:left="0"/>
              <w:jc w:val="both"/>
              <w:rPr>
                <w:color w:val="000000"/>
                <w:sz w:val="22"/>
                <w:szCs w:val="22"/>
                <w:shd w:val="clear" w:color="auto" w:fill="FFFFFF"/>
              </w:rPr>
            </w:pPr>
            <w:r>
              <w:rPr>
                <w:color w:val="000000"/>
                <w:sz w:val="22"/>
                <w:szCs w:val="22"/>
                <w:shd w:val="clear" w:color="auto" w:fill="FFFFFF"/>
              </w:rPr>
              <w:t xml:space="preserve">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C" w14:textId="77777777" w:rsidR="00C266E2" w:rsidRDefault="001F4FD3">
            <w:pPr>
              <w:pStyle w:val="Paragrafoelenco"/>
              <w:spacing w:line="276" w:lineRule="auto"/>
              <w:ind w:left="0"/>
              <w:jc w:val="center"/>
              <w:rPr>
                <w:sz w:val="22"/>
                <w:szCs w:val="22"/>
              </w:rPr>
            </w:pPr>
            <w:r>
              <w:rPr>
                <w:sz w:val="22"/>
                <w:szCs w:val="22"/>
              </w:rPr>
              <w:t>290 gg/pp</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D" w14:textId="77777777" w:rsidR="00C266E2" w:rsidRDefault="001F4FD3">
            <w:pPr>
              <w:pStyle w:val="Paragrafoelenco"/>
              <w:spacing w:line="276" w:lineRule="auto"/>
              <w:ind w:left="0"/>
              <w:jc w:val="center"/>
            </w:pPr>
            <w:r>
              <w:t>Oltre 3 anni</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7E" w14:textId="77777777" w:rsidR="00C266E2" w:rsidRDefault="001F4FD3">
            <w:pPr>
              <w:pStyle w:val="Paragrafoelenco"/>
              <w:spacing w:line="276" w:lineRule="auto"/>
              <w:ind w:left="0"/>
              <w:jc w:val="center"/>
              <w:rPr>
                <w:sz w:val="22"/>
                <w:szCs w:val="22"/>
              </w:rPr>
            </w:pPr>
            <w:r>
              <w:rPr>
                <w:sz w:val="22"/>
                <w:szCs w:val="22"/>
              </w:rPr>
              <w:t>2</w:t>
            </w:r>
          </w:p>
        </w:tc>
      </w:tr>
      <w:tr w:rsidR="00C266E2" w14:paraId="0E566E89" w14:textId="77777777">
        <w:tblPrEx>
          <w:tblCellMar>
            <w:top w:w="0" w:type="dxa"/>
            <w:bottom w:w="0" w:type="dxa"/>
          </w:tblCellMar>
        </w:tblPrEx>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66E80" w14:textId="77777777" w:rsidR="00C266E2" w:rsidRDefault="00C266E2">
            <w:pPr>
              <w:pStyle w:val="Paragrafoelenco"/>
              <w:snapToGrid w:val="0"/>
              <w:spacing w:line="276" w:lineRule="auto"/>
              <w:ind w:left="0"/>
              <w:jc w:val="center"/>
              <w:rPr>
                <w:rFonts w:ascii="Wingdings" w:eastAsia="Wingdings" w:hAnsi="Wingdings" w:cs="Wingdings"/>
                <w:sz w:val="36"/>
                <w:szCs w:val="36"/>
              </w:rPr>
            </w:pPr>
          </w:p>
          <w:p w14:paraId="0E566E81" w14:textId="77777777" w:rsidR="00C266E2" w:rsidRDefault="00C266E2">
            <w:pPr>
              <w:pStyle w:val="Paragrafoelenco"/>
              <w:spacing w:line="276" w:lineRule="auto"/>
              <w:ind w:left="0"/>
              <w:jc w:val="center"/>
              <w:rPr>
                <w:rFonts w:ascii="Wingdings" w:eastAsia="Wingdings" w:hAnsi="Wingdings" w:cs="Wingdings"/>
                <w:sz w:val="36"/>
                <w:szCs w:val="36"/>
              </w:rPr>
            </w:pPr>
          </w:p>
          <w:p w14:paraId="0E566E82" w14:textId="77777777" w:rsidR="00C266E2" w:rsidRDefault="001F4FD3">
            <w:pPr>
              <w:pStyle w:val="Paragrafoelenco"/>
              <w:spacing w:line="276" w:lineRule="auto"/>
              <w:ind w:left="0"/>
              <w:jc w:val="center"/>
              <w:rPr>
                <w:rFonts w:ascii="Wingdings" w:eastAsia="Wingdings" w:hAnsi="Wingdings" w:cs="Wingdings"/>
                <w:sz w:val="36"/>
                <w:szCs w:val="36"/>
              </w:rPr>
            </w:pPr>
            <w:r>
              <w:rPr>
                <w:rFonts w:ascii="Wingdings" w:eastAsia="Wingdings" w:hAnsi="Wingdings" w:cs="Wingdings"/>
                <w:sz w:val="36"/>
                <w:szCs w:val="36"/>
              </w:rPr>
              <w:t></w:t>
            </w:r>
          </w:p>
          <w:p w14:paraId="0E566E83" w14:textId="77777777" w:rsidR="00C266E2" w:rsidRDefault="00C266E2">
            <w:pPr>
              <w:pStyle w:val="Paragrafoelenco"/>
              <w:spacing w:line="276" w:lineRule="auto"/>
              <w:ind w:left="0"/>
              <w:jc w:val="center"/>
              <w:rPr>
                <w:rFonts w:ascii="Wingdings" w:eastAsia="Wingdings" w:hAnsi="Wingdings" w:cs="Wingdings"/>
                <w:sz w:val="36"/>
                <w:szCs w:val="36"/>
              </w:rPr>
            </w:pPr>
          </w:p>
          <w:p w14:paraId="0E566E84" w14:textId="77777777" w:rsidR="00C266E2" w:rsidRDefault="00C266E2">
            <w:pPr>
              <w:pStyle w:val="Paragrafoelenco"/>
              <w:spacing w:line="276" w:lineRule="auto"/>
              <w:ind w:left="0"/>
              <w:jc w:val="center"/>
              <w:rPr>
                <w:rFonts w:ascii="Wingdings" w:eastAsia="Wingdings" w:hAnsi="Wingdings" w:cs="Wingdings"/>
                <w:sz w:val="36"/>
                <w:szCs w:val="36"/>
              </w:rPr>
            </w:pPr>
          </w:p>
        </w:tc>
        <w:tc>
          <w:tcPr>
            <w:tcW w:w="3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85" w14:textId="77777777" w:rsidR="00C266E2" w:rsidRDefault="001F4FD3">
            <w:pPr>
              <w:pStyle w:val="Paragrafoelenco"/>
              <w:spacing w:line="276" w:lineRule="auto"/>
              <w:ind w:left="0"/>
              <w:jc w:val="both"/>
            </w:pPr>
            <w:bookmarkStart w:id="0" w:name="docs-internal-guid-0c0f9c45-7fff-d0b2-dc"/>
            <w:bookmarkEnd w:id="0"/>
            <w:r>
              <w:rPr>
                <w:color w:val="1C2024"/>
                <w:sz w:val="22"/>
                <w:szCs w:val="22"/>
                <w:shd w:val="clear" w:color="auto" w:fill="FFFFFF"/>
              </w:rPr>
              <w:t xml:space="preserve">Esperto Tecnico - (ingegneri, architetti) esperti di opere pubbliche, per rilanciare la progettazione di opere e di infrastrutture dei servizi territoriali, profilo Senior, </w:t>
            </w:r>
            <w:r>
              <w:rPr>
                <w:color w:val="1C2024"/>
                <w:sz w:val="22"/>
                <w:szCs w:val="22"/>
                <w:shd w:val="clear" w:color="auto" w:fill="FFFFFF"/>
              </w:rPr>
              <w:t xml:space="preserve">“Professionisti al Sud” </w:t>
            </w:r>
            <w:bookmarkStart w:id="1" w:name="docs-internal-guid-2afc6c24-7fff-2817-9e"/>
            <w:bookmarkEnd w:id="1"/>
            <w:r>
              <w:rPr>
                <w:color w:val="000000"/>
                <w:sz w:val="22"/>
                <w:szCs w:val="22"/>
                <w:shd w:val="clear" w:color="auto" w:fill="FFFFFF"/>
              </w:rPr>
              <w:t>CUP E11C22001300005</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86" w14:textId="77777777" w:rsidR="00C266E2" w:rsidRDefault="001F4FD3">
            <w:pPr>
              <w:pStyle w:val="Paragrafoelenco"/>
              <w:spacing w:line="276" w:lineRule="auto"/>
              <w:ind w:left="0"/>
              <w:jc w:val="center"/>
              <w:rPr>
                <w:sz w:val="22"/>
                <w:szCs w:val="22"/>
              </w:rPr>
            </w:pPr>
            <w:r>
              <w:rPr>
                <w:sz w:val="22"/>
                <w:szCs w:val="22"/>
              </w:rPr>
              <w:t>160 gg/pp</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87" w14:textId="77777777" w:rsidR="00C266E2" w:rsidRDefault="001F4FD3">
            <w:pPr>
              <w:pStyle w:val="Paragrafoelenco"/>
              <w:spacing w:line="276" w:lineRule="auto"/>
              <w:ind w:left="0"/>
              <w:jc w:val="center"/>
            </w:pPr>
            <w:r>
              <w:t>Oltre 7 anni</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88" w14:textId="77777777" w:rsidR="00C266E2" w:rsidRDefault="001F4FD3">
            <w:pPr>
              <w:pStyle w:val="Paragrafoelenco"/>
              <w:spacing w:line="276" w:lineRule="auto"/>
              <w:ind w:left="0"/>
              <w:jc w:val="center"/>
            </w:pPr>
            <w:r>
              <w:t>1</w:t>
            </w:r>
          </w:p>
        </w:tc>
      </w:tr>
      <w:tr w:rsidR="00C266E2" w14:paraId="0E566E92" w14:textId="77777777">
        <w:tblPrEx>
          <w:tblCellMar>
            <w:top w:w="0" w:type="dxa"/>
            <w:bottom w:w="0" w:type="dxa"/>
          </w:tblCellMar>
        </w:tblPrEx>
        <w:tc>
          <w:tcPr>
            <w:tcW w:w="1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66E8A" w14:textId="77777777" w:rsidR="00C266E2" w:rsidRDefault="00C266E2">
            <w:pPr>
              <w:pStyle w:val="Paragrafoelenco"/>
              <w:snapToGrid w:val="0"/>
              <w:spacing w:line="276" w:lineRule="auto"/>
              <w:ind w:left="0"/>
              <w:jc w:val="center"/>
              <w:rPr>
                <w:rFonts w:ascii="Wingdings" w:eastAsia="Wingdings" w:hAnsi="Wingdings" w:cs="Wingdings"/>
                <w:sz w:val="36"/>
                <w:szCs w:val="36"/>
              </w:rPr>
            </w:pPr>
          </w:p>
          <w:p w14:paraId="0E566E8B" w14:textId="77777777" w:rsidR="00C266E2" w:rsidRDefault="001F4FD3">
            <w:pPr>
              <w:pStyle w:val="Paragrafoelenco"/>
              <w:spacing w:line="276" w:lineRule="auto"/>
              <w:ind w:left="0"/>
              <w:jc w:val="center"/>
              <w:rPr>
                <w:rFonts w:ascii="Wingdings" w:eastAsia="Wingdings" w:hAnsi="Wingdings" w:cs="Wingdings"/>
                <w:sz w:val="36"/>
                <w:szCs w:val="36"/>
              </w:rPr>
            </w:pPr>
            <w:r>
              <w:rPr>
                <w:rFonts w:ascii="Wingdings" w:eastAsia="Wingdings" w:hAnsi="Wingdings" w:cs="Wingdings"/>
                <w:sz w:val="36"/>
                <w:szCs w:val="36"/>
              </w:rPr>
              <w:t></w:t>
            </w:r>
          </w:p>
        </w:tc>
        <w:tc>
          <w:tcPr>
            <w:tcW w:w="35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8C" w14:textId="77777777" w:rsidR="00C266E2" w:rsidRDefault="00C266E2">
            <w:pPr>
              <w:pStyle w:val="Standard"/>
              <w:widowControl w:val="0"/>
              <w:snapToGrid w:val="0"/>
              <w:rPr>
                <w:sz w:val="22"/>
                <w:szCs w:val="22"/>
              </w:rPr>
            </w:pPr>
          </w:p>
          <w:p w14:paraId="0E566E8D" w14:textId="77777777" w:rsidR="00C266E2" w:rsidRDefault="001F4FD3">
            <w:pPr>
              <w:pStyle w:val="Standard"/>
              <w:widowControl w:val="0"/>
            </w:pPr>
            <w:bookmarkStart w:id="2" w:name="docs-internal-guid-6b385854-7fff-7c31-96"/>
            <w:bookmarkEnd w:id="2"/>
            <w:r>
              <w:rPr>
                <w:color w:val="000000"/>
                <w:sz w:val="22"/>
                <w:szCs w:val="22"/>
              </w:rPr>
              <w:t xml:space="preserve">Esperto </w:t>
            </w:r>
            <w:r>
              <w:rPr>
                <w:color w:val="1C2024"/>
                <w:sz w:val="22"/>
                <w:szCs w:val="22"/>
              </w:rPr>
              <w:t xml:space="preserve">in gestione, monitoraggio e controllo, per la gestione amministrativa, contabile e la rendicontazione della spesa, profilo Senior, </w:t>
            </w:r>
            <w:r>
              <w:rPr>
                <w:color w:val="1C2024"/>
                <w:sz w:val="22"/>
                <w:szCs w:val="22"/>
                <w:shd w:val="clear" w:color="auto" w:fill="FFFFFF"/>
              </w:rPr>
              <w:t xml:space="preserve">“Professionisti al Sud” </w:t>
            </w:r>
            <w:bookmarkStart w:id="3" w:name="Copia_di_docs-internal-guid-2afc6c24-7ff"/>
            <w:bookmarkEnd w:id="3"/>
            <w:r>
              <w:rPr>
                <w:color w:val="000000"/>
                <w:sz w:val="22"/>
                <w:szCs w:val="22"/>
                <w:shd w:val="clear" w:color="auto" w:fill="FFFFFF"/>
              </w:rPr>
              <w:t xml:space="preserve">CUP </w:t>
            </w:r>
            <w:r>
              <w:rPr>
                <w:color w:val="000000"/>
                <w:sz w:val="22"/>
                <w:szCs w:val="22"/>
                <w:shd w:val="clear" w:color="auto" w:fill="FFFFFF"/>
              </w:rPr>
              <w:t>E11C22001300005</w:t>
            </w:r>
          </w:p>
          <w:p w14:paraId="0E566E8E" w14:textId="77777777" w:rsidR="00C266E2" w:rsidRDefault="00C266E2">
            <w:pPr>
              <w:pStyle w:val="Standard"/>
              <w:widowControl w:val="0"/>
              <w:rPr>
                <w:sz w:val="22"/>
                <w:szCs w:val="22"/>
              </w:rPr>
            </w:pPr>
          </w:p>
        </w:tc>
        <w:tc>
          <w:tcPr>
            <w:tcW w:w="15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8F" w14:textId="77777777" w:rsidR="00C266E2" w:rsidRDefault="001F4FD3">
            <w:pPr>
              <w:pStyle w:val="Paragrafoelenco"/>
              <w:spacing w:line="276" w:lineRule="auto"/>
              <w:ind w:left="0"/>
              <w:jc w:val="center"/>
              <w:rPr>
                <w:sz w:val="22"/>
                <w:szCs w:val="22"/>
              </w:rPr>
            </w:pPr>
            <w:r>
              <w:rPr>
                <w:sz w:val="22"/>
                <w:szCs w:val="22"/>
              </w:rPr>
              <w:t>120 gg/pp</w:t>
            </w:r>
          </w:p>
        </w:tc>
        <w:tc>
          <w:tcPr>
            <w:tcW w:w="1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90" w14:textId="77777777" w:rsidR="00C266E2" w:rsidRDefault="001F4FD3">
            <w:pPr>
              <w:pStyle w:val="Paragrafoelenco"/>
              <w:spacing w:line="276" w:lineRule="auto"/>
              <w:ind w:left="0"/>
              <w:jc w:val="center"/>
            </w:pPr>
            <w:r>
              <w:t>Oltre 7 anni</w:t>
            </w:r>
          </w:p>
        </w:tc>
        <w:tc>
          <w:tcPr>
            <w:tcW w:w="19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91" w14:textId="77777777" w:rsidR="00C266E2" w:rsidRDefault="001F4FD3">
            <w:pPr>
              <w:pStyle w:val="Paragrafoelenco"/>
              <w:spacing w:line="276" w:lineRule="auto"/>
              <w:ind w:left="0"/>
              <w:jc w:val="center"/>
            </w:pPr>
            <w:r>
              <w:t>1</w:t>
            </w:r>
          </w:p>
        </w:tc>
      </w:tr>
      <w:tr w:rsidR="00C266E2" w14:paraId="0E566E9E" w14:textId="77777777">
        <w:tblPrEx>
          <w:tblCellMar>
            <w:top w:w="0" w:type="dxa"/>
            <w:bottom w:w="0" w:type="dxa"/>
          </w:tblCellMar>
        </w:tblPrEx>
        <w:tc>
          <w:tcPr>
            <w:tcW w:w="1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66E93" w14:textId="77777777" w:rsidR="00C266E2" w:rsidRDefault="00C266E2">
            <w:pPr>
              <w:pStyle w:val="Paragrafoelenco"/>
              <w:snapToGrid w:val="0"/>
              <w:spacing w:line="276" w:lineRule="auto"/>
              <w:ind w:left="0"/>
              <w:jc w:val="center"/>
              <w:rPr>
                <w:rFonts w:ascii="Wingdings" w:eastAsia="Wingdings" w:hAnsi="Wingdings" w:cs="Wingdings"/>
                <w:sz w:val="36"/>
                <w:szCs w:val="36"/>
              </w:rPr>
            </w:pPr>
          </w:p>
          <w:p w14:paraId="0E566E94" w14:textId="77777777" w:rsidR="00C266E2" w:rsidRDefault="001F4FD3">
            <w:pPr>
              <w:pStyle w:val="Paragrafoelenco"/>
              <w:spacing w:line="276" w:lineRule="auto"/>
              <w:ind w:left="0"/>
              <w:jc w:val="center"/>
              <w:rPr>
                <w:rFonts w:ascii="Wingdings" w:eastAsia="Wingdings" w:hAnsi="Wingdings" w:cs="Wingdings"/>
                <w:sz w:val="36"/>
                <w:szCs w:val="36"/>
              </w:rPr>
            </w:pPr>
            <w:r>
              <w:rPr>
                <w:rFonts w:ascii="Wingdings" w:eastAsia="Wingdings" w:hAnsi="Wingdings" w:cs="Wingdings"/>
                <w:sz w:val="36"/>
                <w:szCs w:val="36"/>
              </w:rPr>
              <w:t></w:t>
            </w:r>
          </w:p>
        </w:tc>
        <w:tc>
          <w:tcPr>
            <w:tcW w:w="35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95" w14:textId="77777777" w:rsidR="00C266E2" w:rsidRDefault="00C266E2">
            <w:pPr>
              <w:pStyle w:val="Standard"/>
              <w:widowControl w:val="0"/>
              <w:snapToGrid w:val="0"/>
              <w:rPr>
                <w:sz w:val="22"/>
                <w:szCs w:val="22"/>
              </w:rPr>
            </w:pPr>
          </w:p>
          <w:p w14:paraId="0E566E96" w14:textId="77777777" w:rsidR="00C266E2" w:rsidRDefault="001F4FD3">
            <w:pPr>
              <w:pStyle w:val="Standard"/>
              <w:widowControl w:val="0"/>
            </w:pPr>
            <w:r>
              <w:rPr>
                <w:color w:val="000000"/>
                <w:sz w:val="22"/>
                <w:szCs w:val="22"/>
                <w:shd w:val="clear" w:color="auto" w:fill="FFFFFF"/>
              </w:rPr>
              <w:t xml:space="preserve">Esperti Giuridico-Amministrativi, come esperti di specifiche politiche pubbliche o di area amministrativo-giuridica, profilo </w:t>
            </w:r>
            <w:proofErr w:type="gramStart"/>
            <w:r>
              <w:rPr>
                <w:color w:val="000000"/>
                <w:sz w:val="22"/>
                <w:szCs w:val="22"/>
                <w:shd w:val="clear" w:color="auto" w:fill="FFFFFF"/>
              </w:rPr>
              <w:t xml:space="preserve">Senior, </w:t>
            </w:r>
            <w:r>
              <w:rPr>
                <w:color w:val="1C2024"/>
                <w:sz w:val="22"/>
                <w:szCs w:val="22"/>
                <w:shd w:val="clear" w:color="auto" w:fill="FFFFFF"/>
              </w:rPr>
              <w:t xml:space="preserve"> </w:t>
            </w:r>
            <w:r>
              <w:rPr>
                <w:color w:val="1C2024"/>
                <w:sz w:val="22"/>
                <w:szCs w:val="22"/>
                <w:shd w:val="clear" w:color="auto" w:fill="FFFFFF"/>
              </w:rPr>
              <w:lastRenderedPageBreak/>
              <w:t>“</w:t>
            </w:r>
            <w:proofErr w:type="gramEnd"/>
            <w:r>
              <w:rPr>
                <w:color w:val="1C2024"/>
                <w:sz w:val="22"/>
                <w:szCs w:val="22"/>
                <w:shd w:val="clear" w:color="auto" w:fill="FFFFFF"/>
              </w:rPr>
              <w:t>Professionisti al Sud” – CUP E11C22001300005</w:t>
            </w:r>
          </w:p>
          <w:p w14:paraId="0E566E97" w14:textId="77777777" w:rsidR="00C266E2" w:rsidRDefault="00C266E2">
            <w:pPr>
              <w:pStyle w:val="Standard"/>
              <w:widowControl w:val="0"/>
              <w:rPr>
                <w:sz w:val="22"/>
                <w:szCs w:val="22"/>
              </w:rPr>
            </w:pPr>
          </w:p>
        </w:tc>
        <w:tc>
          <w:tcPr>
            <w:tcW w:w="15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98" w14:textId="77777777" w:rsidR="00C266E2" w:rsidRDefault="00C266E2">
            <w:pPr>
              <w:pStyle w:val="Paragrafoelenco"/>
              <w:snapToGrid w:val="0"/>
              <w:spacing w:line="276" w:lineRule="auto"/>
              <w:ind w:left="0"/>
              <w:jc w:val="center"/>
              <w:rPr>
                <w:sz w:val="22"/>
                <w:szCs w:val="22"/>
              </w:rPr>
            </w:pPr>
          </w:p>
          <w:p w14:paraId="0E566E99" w14:textId="77777777" w:rsidR="00C266E2" w:rsidRDefault="001F4FD3">
            <w:pPr>
              <w:pStyle w:val="Paragrafoelenco"/>
              <w:spacing w:line="276" w:lineRule="auto"/>
              <w:ind w:left="0"/>
              <w:jc w:val="center"/>
              <w:rPr>
                <w:sz w:val="22"/>
                <w:szCs w:val="22"/>
              </w:rPr>
            </w:pPr>
            <w:r>
              <w:rPr>
                <w:sz w:val="22"/>
                <w:szCs w:val="22"/>
              </w:rPr>
              <w:t>100 gg/pp</w:t>
            </w:r>
          </w:p>
        </w:tc>
        <w:tc>
          <w:tcPr>
            <w:tcW w:w="1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9A" w14:textId="77777777" w:rsidR="00C266E2" w:rsidRDefault="00C266E2">
            <w:pPr>
              <w:pStyle w:val="Paragrafoelenco"/>
              <w:snapToGrid w:val="0"/>
              <w:spacing w:line="276" w:lineRule="auto"/>
              <w:ind w:left="0"/>
              <w:jc w:val="center"/>
            </w:pPr>
          </w:p>
          <w:p w14:paraId="0E566E9B" w14:textId="77777777" w:rsidR="00C266E2" w:rsidRDefault="001F4FD3">
            <w:pPr>
              <w:pStyle w:val="Paragrafoelenco"/>
              <w:spacing w:line="276" w:lineRule="auto"/>
              <w:ind w:left="0"/>
              <w:jc w:val="center"/>
            </w:pPr>
            <w:r>
              <w:t>Oltre 7 anni</w:t>
            </w:r>
          </w:p>
        </w:tc>
        <w:tc>
          <w:tcPr>
            <w:tcW w:w="19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66E9C" w14:textId="77777777" w:rsidR="00C266E2" w:rsidRDefault="00C266E2">
            <w:pPr>
              <w:pStyle w:val="Paragrafoelenco"/>
              <w:snapToGrid w:val="0"/>
              <w:spacing w:line="276" w:lineRule="auto"/>
              <w:ind w:left="0"/>
              <w:jc w:val="center"/>
            </w:pPr>
          </w:p>
          <w:p w14:paraId="0E566E9D" w14:textId="77777777" w:rsidR="00C266E2" w:rsidRDefault="001F4FD3">
            <w:pPr>
              <w:pStyle w:val="Paragrafoelenco"/>
              <w:spacing w:line="276" w:lineRule="auto"/>
              <w:ind w:left="0"/>
              <w:jc w:val="center"/>
            </w:pPr>
            <w:r>
              <w:t>2</w:t>
            </w:r>
          </w:p>
        </w:tc>
      </w:tr>
    </w:tbl>
    <w:p w14:paraId="0E566E9F" w14:textId="77777777" w:rsidR="00C266E2" w:rsidRDefault="00C266E2">
      <w:pPr>
        <w:pStyle w:val="Paragrafoelenco"/>
        <w:spacing w:line="360" w:lineRule="auto"/>
        <w:jc w:val="both"/>
        <w:rPr>
          <w:sz w:val="24"/>
          <w:szCs w:val="24"/>
        </w:rPr>
      </w:pPr>
    </w:p>
    <w:p w14:paraId="0E566EA0" w14:textId="77777777" w:rsidR="00C266E2" w:rsidRDefault="001F4FD3">
      <w:pPr>
        <w:pStyle w:val="Paragrafoelenco"/>
        <w:numPr>
          <w:ilvl w:val="0"/>
          <w:numId w:val="4"/>
        </w:numPr>
        <w:spacing w:line="360" w:lineRule="auto"/>
        <w:jc w:val="both"/>
        <w:rPr>
          <w:sz w:val="24"/>
          <w:szCs w:val="24"/>
        </w:rPr>
      </w:pPr>
      <w:r>
        <w:rPr>
          <w:sz w:val="24"/>
          <w:szCs w:val="24"/>
        </w:rPr>
        <w:t>Di essere in possesso della seguente Laurea/Titolo di studio…………………………………… conseguito presso……………………………………...in data ………………………………….                                                                    con la seguente votazione………………………</w:t>
      </w:r>
      <w:proofErr w:type="gramStart"/>
      <w:r>
        <w:rPr>
          <w:sz w:val="24"/>
          <w:szCs w:val="24"/>
        </w:rPr>
        <w:t>…….</w:t>
      </w:r>
      <w:proofErr w:type="gramEnd"/>
      <w:r>
        <w:rPr>
          <w:sz w:val="24"/>
          <w:szCs w:val="24"/>
        </w:rPr>
        <w:t>.;</w:t>
      </w:r>
    </w:p>
    <w:p w14:paraId="0E566EA1" w14:textId="77777777" w:rsidR="00C266E2" w:rsidRDefault="001F4FD3">
      <w:pPr>
        <w:pStyle w:val="Paragrafoelenco"/>
        <w:numPr>
          <w:ilvl w:val="0"/>
          <w:numId w:val="4"/>
        </w:numPr>
        <w:spacing w:line="360" w:lineRule="auto"/>
        <w:jc w:val="both"/>
        <w:rPr>
          <w:sz w:val="24"/>
          <w:szCs w:val="24"/>
        </w:rPr>
      </w:pPr>
      <w:r>
        <w:rPr>
          <w:sz w:val="24"/>
          <w:szCs w:val="24"/>
        </w:rPr>
        <w:t>Di possedere i seguenti Titoli accademici e di studio……………………………………;</w:t>
      </w:r>
    </w:p>
    <w:p w14:paraId="0E566EA2" w14:textId="77777777" w:rsidR="00C266E2" w:rsidRDefault="001F4FD3">
      <w:pPr>
        <w:pStyle w:val="Paragrafoelenco"/>
        <w:numPr>
          <w:ilvl w:val="0"/>
          <w:numId w:val="4"/>
        </w:numPr>
        <w:spacing w:line="360" w:lineRule="auto"/>
        <w:jc w:val="both"/>
        <w:rPr>
          <w:sz w:val="24"/>
          <w:szCs w:val="24"/>
        </w:rPr>
      </w:pPr>
      <w:r>
        <w:rPr>
          <w:sz w:val="24"/>
          <w:szCs w:val="24"/>
        </w:rPr>
        <w:t>Di aver maturato esperienza professionale/lavorativa per almeno……………</w:t>
      </w:r>
      <w:proofErr w:type="gramStart"/>
      <w:r>
        <w:rPr>
          <w:sz w:val="24"/>
          <w:szCs w:val="24"/>
        </w:rPr>
        <w:t>…….</w:t>
      </w:r>
      <w:proofErr w:type="gramEnd"/>
      <w:r>
        <w:rPr>
          <w:sz w:val="24"/>
          <w:szCs w:val="24"/>
        </w:rPr>
        <w:t xml:space="preserve">.nel settore corrispondente al profilo per cui si concorre……………………………………….. presso </w:t>
      </w:r>
      <w:r>
        <w:rPr>
          <w:sz w:val="24"/>
          <w:szCs w:val="24"/>
        </w:rPr>
        <w:t>Luogo/Ente……………………………………</w:t>
      </w:r>
      <w:proofErr w:type="gramStart"/>
      <w:r>
        <w:rPr>
          <w:sz w:val="24"/>
          <w:szCs w:val="24"/>
        </w:rPr>
        <w:t>…….</w:t>
      </w:r>
      <w:proofErr w:type="gramEnd"/>
      <w:r>
        <w:rPr>
          <w:sz w:val="24"/>
          <w:szCs w:val="24"/>
        </w:rPr>
        <w:t xml:space="preserve">;                           </w:t>
      </w:r>
    </w:p>
    <w:p w14:paraId="0E566EA3" w14:textId="77777777" w:rsidR="00C266E2" w:rsidRDefault="001F4FD3">
      <w:pPr>
        <w:pStyle w:val="Paragrafoelenco"/>
        <w:numPr>
          <w:ilvl w:val="0"/>
          <w:numId w:val="4"/>
        </w:numPr>
        <w:spacing w:line="360" w:lineRule="auto"/>
        <w:jc w:val="both"/>
        <w:rPr>
          <w:sz w:val="24"/>
          <w:szCs w:val="24"/>
        </w:rPr>
      </w:pPr>
      <w:r>
        <w:rPr>
          <w:sz w:val="24"/>
          <w:szCs w:val="24"/>
        </w:rPr>
        <w:t>Di essere iscritto/a all’ordine professionale di………………………………………</w:t>
      </w:r>
      <w:proofErr w:type="gramStart"/>
      <w:r>
        <w:rPr>
          <w:sz w:val="24"/>
          <w:szCs w:val="24"/>
        </w:rPr>
        <w:t>…….</w:t>
      </w:r>
      <w:proofErr w:type="gramEnd"/>
      <w:r>
        <w:rPr>
          <w:sz w:val="24"/>
          <w:szCs w:val="24"/>
        </w:rPr>
        <w:t>.                                                               dal……………………………………</w:t>
      </w:r>
      <w:proofErr w:type="gramStart"/>
      <w:r>
        <w:rPr>
          <w:sz w:val="24"/>
          <w:szCs w:val="24"/>
        </w:rPr>
        <w:t>…….</w:t>
      </w:r>
      <w:proofErr w:type="gramEnd"/>
      <w:r>
        <w:rPr>
          <w:sz w:val="24"/>
          <w:szCs w:val="24"/>
        </w:rPr>
        <w:t xml:space="preserve">  ;</w:t>
      </w:r>
    </w:p>
    <w:p w14:paraId="0E566EA4" w14:textId="77777777" w:rsidR="00C266E2" w:rsidRDefault="001F4FD3">
      <w:pPr>
        <w:pStyle w:val="Paragrafoelenco"/>
        <w:numPr>
          <w:ilvl w:val="0"/>
          <w:numId w:val="4"/>
        </w:numPr>
        <w:spacing w:line="360" w:lineRule="auto"/>
        <w:jc w:val="both"/>
      </w:pPr>
      <w:r>
        <w:rPr>
          <w:sz w:val="24"/>
          <w:szCs w:val="24"/>
        </w:rPr>
        <w:t xml:space="preserve">Di conoscere </w:t>
      </w:r>
      <w:r>
        <w:rPr>
          <w:color w:val="000000"/>
          <w:sz w:val="22"/>
          <w:szCs w:val="22"/>
        </w:rPr>
        <w:t>i pacchetti applicativi informatici attualmente in uso;</w:t>
      </w:r>
    </w:p>
    <w:p w14:paraId="0E566EA5" w14:textId="77777777" w:rsidR="00C266E2" w:rsidRDefault="001F4FD3">
      <w:pPr>
        <w:pStyle w:val="Paragrafoelenco"/>
        <w:numPr>
          <w:ilvl w:val="0"/>
          <w:numId w:val="4"/>
        </w:numPr>
        <w:spacing w:line="360" w:lineRule="auto"/>
        <w:jc w:val="both"/>
        <w:rPr>
          <w:color w:val="1C2024"/>
          <w:sz w:val="24"/>
          <w:szCs w:val="24"/>
        </w:rPr>
      </w:pPr>
      <w:r>
        <w:rPr>
          <w:color w:val="1C2024"/>
          <w:sz w:val="24"/>
          <w:szCs w:val="24"/>
        </w:rPr>
        <w:t>Di conoscere la lingua inglese;</w:t>
      </w:r>
    </w:p>
    <w:p w14:paraId="0E566EA6" w14:textId="77777777" w:rsidR="00C266E2" w:rsidRDefault="001F4FD3">
      <w:pPr>
        <w:pStyle w:val="Paragrafoelenco"/>
        <w:numPr>
          <w:ilvl w:val="0"/>
          <w:numId w:val="4"/>
        </w:numPr>
        <w:spacing w:line="360" w:lineRule="auto"/>
        <w:jc w:val="both"/>
        <w:rPr>
          <w:sz w:val="24"/>
          <w:szCs w:val="24"/>
        </w:rPr>
      </w:pPr>
      <w:r>
        <w:rPr>
          <w:sz w:val="24"/>
          <w:szCs w:val="24"/>
        </w:rPr>
        <w:t>Di aver incondizionata idoneità fisica all’incarico indicato in oggetto.</w:t>
      </w:r>
    </w:p>
    <w:p w14:paraId="0E566EA7" w14:textId="77777777" w:rsidR="00C266E2" w:rsidRDefault="001F4FD3">
      <w:pPr>
        <w:pStyle w:val="Paragrafoelenco"/>
        <w:numPr>
          <w:ilvl w:val="0"/>
          <w:numId w:val="4"/>
        </w:numPr>
        <w:spacing w:line="360" w:lineRule="auto"/>
        <w:jc w:val="both"/>
        <w:rPr>
          <w:sz w:val="24"/>
          <w:szCs w:val="24"/>
          <w:shd w:val="clear" w:color="auto" w:fill="FFFFFF"/>
        </w:rPr>
      </w:pPr>
      <w:r>
        <w:rPr>
          <w:sz w:val="24"/>
          <w:szCs w:val="24"/>
          <w:shd w:val="clear" w:color="auto" w:fill="FFFFFF"/>
        </w:rPr>
        <w:t xml:space="preserve">Di aver visionato l’informativa privacy resa dal Titolare del trattamento dei dati personali – Comune di Reggio Calabria ai </w:t>
      </w:r>
      <w:r>
        <w:rPr>
          <w:sz w:val="24"/>
          <w:szCs w:val="24"/>
          <w:shd w:val="clear" w:color="auto" w:fill="FFFFFF"/>
        </w:rPr>
        <w:t xml:space="preserve">sensi dell’art. 13 del GDPR e </w:t>
      </w:r>
      <w:proofErr w:type="spellStart"/>
      <w:r>
        <w:rPr>
          <w:sz w:val="24"/>
          <w:szCs w:val="24"/>
          <w:shd w:val="clear" w:color="auto" w:fill="FFFFFF"/>
        </w:rPr>
        <w:t>D.lgs</w:t>
      </w:r>
      <w:proofErr w:type="spellEnd"/>
      <w:r>
        <w:rPr>
          <w:sz w:val="24"/>
          <w:szCs w:val="24"/>
          <w:shd w:val="clear" w:color="auto" w:fill="FFFFFF"/>
        </w:rPr>
        <w:t xml:space="preserve"> 196/03 e </w:t>
      </w:r>
      <w:proofErr w:type="spellStart"/>
      <w:r>
        <w:rPr>
          <w:sz w:val="24"/>
          <w:szCs w:val="24"/>
          <w:shd w:val="clear" w:color="auto" w:fill="FFFFFF"/>
        </w:rPr>
        <w:t>s.m.i.</w:t>
      </w:r>
      <w:proofErr w:type="spellEnd"/>
      <w:r>
        <w:rPr>
          <w:sz w:val="24"/>
          <w:szCs w:val="24"/>
          <w:shd w:val="clear" w:color="auto" w:fill="FFFFFF"/>
        </w:rPr>
        <w:t xml:space="preserve"> inserita nell’AVVISO</w:t>
      </w:r>
    </w:p>
    <w:p w14:paraId="0E566EA8" w14:textId="77777777" w:rsidR="00C266E2" w:rsidRDefault="00C266E2">
      <w:pPr>
        <w:pStyle w:val="Standard"/>
        <w:spacing w:line="360" w:lineRule="auto"/>
        <w:jc w:val="both"/>
        <w:rPr>
          <w:sz w:val="24"/>
          <w:szCs w:val="24"/>
        </w:rPr>
      </w:pPr>
    </w:p>
    <w:p w14:paraId="0E566EA9" w14:textId="77777777" w:rsidR="00C266E2" w:rsidRDefault="00C266E2">
      <w:pPr>
        <w:pStyle w:val="Standard"/>
        <w:spacing w:line="360" w:lineRule="auto"/>
        <w:jc w:val="both"/>
        <w:rPr>
          <w:sz w:val="24"/>
          <w:szCs w:val="24"/>
        </w:rPr>
      </w:pPr>
    </w:p>
    <w:p w14:paraId="0E566EAA" w14:textId="77777777" w:rsidR="00C266E2" w:rsidRDefault="001F4FD3">
      <w:pPr>
        <w:pStyle w:val="Standard"/>
        <w:spacing w:line="360" w:lineRule="auto"/>
        <w:jc w:val="both"/>
        <w:rPr>
          <w:sz w:val="24"/>
          <w:szCs w:val="24"/>
        </w:rPr>
      </w:pPr>
      <w:r>
        <w:rPr>
          <w:sz w:val="24"/>
          <w:szCs w:val="24"/>
        </w:rPr>
        <w:t>Il/la sottoscritto/a chiede che le comunicazioni relative alla presente selezione vengano inviate al seguente indirizzo PEC……………………………………………………………………………</w:t>
      </w:r>
      <w:proofErr w:type="gramStart"/>
      <w:r>
        <w:rPr>
          <w:sz w:val="24"/>
          <w:szCs w:val="24"/>
        </w:rPr>
        <w:t>…….</w:t>
      </w:r>
      <w:proofErr w:type="gramEnd"/>
      <w:r>
        <w:rPr>
          <w:sz w:val="24"/>
          <w:szCs w:val="24"/>
        </w:rPr>
        <w:t>.                                                                                            e si impegna a comunicare al Comune di Reggio Calabria eventuali variazioni di recapito.</w:t>
      </w:r>
    </w:p>
    <w:p w14:paraId="0E566EAB" w14:textId="77777777" w:rsidR="00C266E2" w:rsidRDefault="00C266E2">
      <w:pPr>
        <w:pStyle w:val="Standard"/>
        <w:spacing w:line="360" w:lineRule="auto"/>
        <w:jc w:val="both"/>
        <w:rPr>
          <w:sz w:val="24"/>
          <w:szCs w:val="24"/>
        </w:rPr>
      </w:pPr>
    </w:p>
    <w:p w14:paraId="0E566EAC" w14:textId="77777777" w:rsidR="00C266E2" w:rsidRDefault="001F4FD3">
      <w:pPr>
        <w:pStyle w:val="Standard"/>
        <w:spacing w:line="360" w:lineRule="auto"/>
        <w:jc w:val="both"/>
        <w:rPr>
          <w:sz w:val="24"/>
          <w:szCs w:val="24"/>
        </w:rPr>
      </w:pPr>
      <w:r>
        <w:rPr>
          <w:sz w:val="24"/>
          <w:szCs w:val="24"/>
        </w:rPr>
        <w:t>Allega, inoltre, alla presente:</w:t>
      </w:r>
    </w:p>
    <w:p w14:paraId="0E566EAD" w14:textId="77777777" w:rsidR="00C266E2" w:rsidRDefault="001F4FD3">
      <w:pPr>
        <w:pStyle w:val="Paragrafoelenco"/>
        <w:numPr>
          <w:ilvl w:val="0"/>
          <w:numId w:val="7"/>
        </w:numPr>
        <w:spacing w:line="360" w:lineRule="auto"/>
        <w:jc w:val="both"/>
        <w:rPr>
          <w:sz w:val="24"/>
          <w:szCs w:val="24"/>
        </w:rPr>
      </w:pPr>
      <w:r>
        <w:rPr>
          <w:sz w:val="24"/>
          <w:szCs w:val="24"/>
        </w:rPr>
        <w:t>Curriculum professionale, debitamente datato e sottoscritto, in forma di dichiarazione di atto di notorietà, con indicazione dettagliata anche dell’esperienza lavorativa;</w:t>
      </w:r>
    </w:p>
    <w:p w14:paraId="0E566EAE" w14:textId="77777777" w:rsidR="00C266E2" w:rsidRDefault="001F4FD3">
      <w:pPr>
        <w:pStyle w:val="Paragrafoelenco"/>
        <w:numPr>
          <w:ilvl w:val="0"/>
          <w:numId w:val="5"/>
        </w:numPr>
        <w:spacing w:line="360" w:lineRule="auto"/>
        <w:jc w:val="both"/>
        <w:rPr>
          <w:sz w:val="24"/>
          <w:szCs w:val="24"/>
        </w:rPr>
      </w:pPr>
      <w:r>
        <w:rPr>
          <w:sz w:val="24"/>
          <w:szCs w:val="24"/>
        </w:rPr>
        <w:t>Format compilato auto valutazione titoli;</w:t>
      </w:r>
    </w:p>
    <w:p w14:paraId="0E566EAF" w14:textId="77777777" w:rsidR="00C266E2" w:rsidRDefault="001F4FD3">
      <w:pPr>
        <w:pStyle w:val="Paragrafoelenco"/>
        <w:numPr>
          <w:ilvl w:val="0"/>
          <w:numId w:val="5"/>
        </w:numPr>
        <w:spacing w:line="360" w:lineRule="auto"/>
        <w:jc w:val="both"/>
        <w:rPr>
          <w:sz w:val="24"/>
          <w:szCs w:val="24"/>
        </w:rPr>
      </w:pPr>
      <w:r>
        <w:rPr>
          <w:sz w:val="24"/>
          <w:szCs w:val="24"/>
        </w:rPr>
        <w:lastRenderedPageBreak/>
        <w:t>Copia del documento d’identità in corso di validità.</w:t>
      </w:r>
    </w:p>
    <w:p w14:paraId="0E566EB0" w14:textId="77777777" w:rsidR="00C266E2" w:rsidRDefault="001F4FD3">
      <w:pPr>
        <w:pStyle w:val="Standard"/>
        <w:spacing w:line="360" w:lineRule="auto"/>
        <w:jc w:val="both"/>
        <w:rPr>
          <w:sz w:val="24"/>
          <w:szCs w:val="24"/>
        </w:rPr>
      </w:pPr>
      <w:r>
        <w:rPr>
          <w:sz w:val="24"/>
          <w:szCs w:val="24"/>
        </w:rPr>
        <w:t>Data,</w:t>
      </w:r>
    </w:p>
    <w:p w14:paraId="0E566EB1" w14:textId="77777777" w:rsidR="00C266E2" w:rsidRDefault="001F4FD3">
      <w:pPr>
        <w:pStyle w:val="Standard"/>
        <w:spacing w:line="360" w:lineRule="auto"/>
        <w:ind w:firstLine="8364"/>
        <w:jc w:val="both"/>
        <w:rPr>
          <w:sz w:val="24"/>
          <w:szCs w:val="24"/>
        </w:rPr>
      </w:pPr>
      <w:r>
        <w:rPr>
          <w:sz w:val="24"/>
          <w:szCs w:val="24"/>
        </w:rPr>
        <w:t>Firma</w:t>
      </w:r>
    </w:p>
    <w:p w14:paraId="0E566EB2" w14:textId="77777777" w:rsidR="00C266E2" w:rsidRDefault="00C266E2">
      <w:pPr>
        <w:pStyle w:val="Standard"/>
        <w:spacing w:line="360" w:lineRule="auto"/>
        <w:jc w:val="both"/>
        <w:rPr>
          <w:sz w:val="24"/>
          <w:szCs w:val="24"/>
        </w:rPr>
      </w:pPr>
    </w:p>
    <w:sectPr w:rsidR="00C266E2">
      <w:headerReference w:type="default" r:id="rId7"/>
      <w:footerReference w:type="default" r:id="rId8"/>
      <w:pgSz w:w="11906" w:h="16838"/>
      <w:pgMar w:top="900" w:right="1020" w:bottom="790" w:left="102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66E52" w14:textId="77777777" w:rsidR="001F4FD3" w:rsidRDefault="001F4FD3">
      <w:pPr>
        <w:rPr>
          <w:rFonts w:hint="eastAsia"/>
        </w:rPr>
      </w:pPr>
      <w:r>
        <w:separator/>
      </w:r>
    </w:p>
  </w:endnote>
  <w:endnote w:type="continuationSeparator" w:id="0">
    <w:p w14:paraId="0E566E54" w14:textId="77777777" w:rsidR="001F4FD3" w:rsidRDefault="001F4FD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66E60" w14:textId="77777777" w:rsidR="001F4FD3" w:rsidRDefault="001F4FD3">
    <w:pPr>
      <w:pStyle w:val="Standard"/>
      <w:spacing w:line="200" w:lineRule="exact"/>
    </w:pPr>
    <w:r>
      <w:rPr>
        <w:noProof/>
      </w:rPr>
      <mc:AlternateContent>
        <mc:Choice Requires="wps">
          <w:drawing>
            <wp:anchor distT="0" distB="0" distL="114300" distR="114300" simplePos="0" relativeHeight="251661312" behindDoc="1" locked="0" layoutInCell="1" allowOverlap="1" wp14:anchorId="0E566E52" wp14:editId="0E566E53">
              <wp:simplePos x="0" y="0"/>
              <wp:positionH relativeFrom="page">
                <wp:posOffset>3684903</wp:posOffset>
              </wp:positionH>
              <wp:positionV relativeFrom="page">
                <wp:posOffset>10086974</wp:posOffset>
              </wp:positionV>
              <wp:extent cx="189866" cy="165104"/>
              <wp:effectExtent l="0" t="0" r="634" b="6346"/>
              <wp:wrapNone/>
              <wp:docPr id="748195841" name="Cornice1"/>
              <wp:cNvGraphicFramePr/>
              <a:graphic xmlns:a="http://schemas.openxmlformats.org/drawingml/2006/main">
                <a:graphicData uri="http://schemas.microsoft.com/office/word/2010/wordprocessingShape">
                  <wps:wsp>
                    <wps:cNvSpPr txBox="1"/>
                    <wps:spPr>
                      <a:xfrm>
                        <a:off x="0" y="0"/>
                        <a:ext cx="189866" cy="165104"/>
                      </a:xfrm>
                      <a:prstGeom prst="rect">
                        <a:avLst/>
                      </a:prstGeom>
                      <a:noFill/>
                      <a:ln>
                        <a:noFill/>
                        <a:prstDash/>
                      </a:ln>
                    </wps:spPr>
                    <wps:txbx>
                      <w:txbxContent>
                        <w:p w14:paraId="0E566E54" w14:textId="77777777" w:rsidR="001F4FD3" w:rsidRDefault="001F4FD3">
                          <w:pPr>
                            <w:pStyle w:val="Standard"/>
                            <w:spacing w:line="240" w:lineRule="exact"/>
                            <w:ind w:left="40"/>
                          </w:pPr>
                          <w:r>
                            <w:fldChar w:fldCharType="begin"/>
                          </w:r>
                          <w:r>
                            <w:instrText xml:space="preserve"> PAGE </w:instrText>
                          </w:r>
                          <w:r>
                            <w:fldChar w:fldCharType="separate"/>
                          </w:r>
                          <w:r>
                            <w:t>2</w:t>
                          </w:r>
                          <w:r>
                            <w:fldChar w:fldCharType="end"/>
                          </w:r>
                        </w:p>
                      </w:txbxContent>
                    </wps:txbx>
                    <wps:bodyPr wrap="square" lIns="0" tIns="0" rIns="0" bIns="0" anchor="t">
                      <a:noAutofit/>
                    </wps:bodyPr>
                  </wps:wsp>
                </a:graphicData>
              </a:graphic>
            </wp:anchor>
          </w:drawing>
        </mc:Choice>
        <mc:Fallback>
          <w:pict>
            <v:shapetype w14:anchorId="0E566E52" id="_x0000_t202" coordsize="21600,21600" o:spt="202" path="m,l,21600r21600,l21600,xe">
              <v:stroke joinstyle="miter"/>
              <v:path gradientshapeok="t" o:connecttype="rect"/>
            </v:shapetype>
            <v:shape id="Cornice1" o:spid="_x0000_s1026" type="#_x0000_t202" style="position:absolute;margin-left:290.15pt;margin-top:794.25pt;width:14.95pt;height:13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" filled="f" stroked="f">
              <v:textbox inset="0,0,0,0">
                <w:txbxContent>
                  <w:p w14:paraId="0E566E54" w14:textId="77777777" w:rsidR="001F4FD3" w:rsidRDefault="001F4FD3">
                    <w:pPr>
                      <w:pStyle w:val="Standard"/>
                      <w:spacing w:line="240"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66E4E" w14:textId="77777777" w:rsidR="001F4FD3" w:rsidRDefault="001F4FD3">
      <w:pPr>
        <w:rPr>
          <w:rFonts w:hint="eastAsia"/>
        </w:rPr>
      </w:pPr>
      <w:r>
        <w:rPr>
          <w:color w:val="000000"/>
        </w:rPr>
        <w:separator/>
      </w:r>
    </w:p>
  </w:footnote>
  <w:footnote w:type="continuationSeparator" w:id="0">
    <w:p w14:paraId="0E566E50" w14:textId="77777777" w:rsidR="001F4FD3" w:rsidRDefault="001F4FD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66E56" w14:textId="77777777" w:rsidR="001F4FD3" w:rsidRDefault="001F4FD3">
    <w:pPr>
      <w:pStyle w:val="Intestazione"/>
      <w:jc w:val="center"/>
      <w:rPr>
        <w:rFonts w:hint="eastAsia"/>
      </w:rPr>
    </w:pPr>
  </w:p>
  <w:p w14:paraId="0E566E57" w14:textId="77777777" w:rsidR="001F4FD3" w:rsidRDefault="001F4FD3">
    <w:pPr>
      <w:pStyle w:val="Intestazione"/>
      <w:jc w:val="center"/>
      <w:rPr>
        <w:rFonts w:hint="eastAsia"/>
      </w:rPr>
    </w:pPr>
  </w:p>
  <w:p w14:paraId="0E566E58" w14:textId="77777777" w:rsidR="001F4FD3" w:rsidRDefault="001F4FD3">
    <w:pPr>
      <w:pStyle w:val="Intestazione"/>
      <w:jc w:val="center"/>
      <w:rPr>
        <w:rFonts w:hint="eastAsia"/>
      </w:rPr>
    </w:pPr>
  </w:p>
  <w:p w14:paraId="0E566E59" w14:textId="77777777" w:rsidR="001F4FD3" w:rsidRDefault="001F4FD3">
    <w:pPr>
      <w:pStyle w:val="Intestazione"/>
      <w:jc w:val="center"/>
      <w:rPr>
        <w:rFonts w:hint="eastAsia"/>
      </w:rPr>
    </w:pPr>
  </w:p>
  <w:p w14:paraId="0E566E5A" w14:textId="77777777" w:rsidR="001F4FD3" w:rsidRDefault="001F4FD3">
    <w:pPr>
      <w:pStyle w:val="Intestazione"/>
      <w:jc w:val="center"/>
      <w:rPr>
        <w:rFonts w:hint="eastAsia"/>
      </w:rPr>
    </w:pPr>
    <w:r>
      <w:rPr>
        <w:noProof/>
        <w:lang w:eastAsia="it-IT"/>
      </w:rPr>
      <w:drawing>
        <wp:anchor distT="0" distB="0" distL="114300" distR="114300" simplePos="0" relativeHeight="251659264" behindDoc="0" locked="0" layoutInCell="1" allowOverlap="1" wp14:anchorId="0E566E4E" wp14:editId="0E566E4F">
          <wp:simplePos x="0" y="0"/>
          <wp:positionH relativeFrom="column">
            <wp:posOffset>4780437</wp:posOffset>
          </wp:positionH>
          <wp:positionV relativeFrom="paragraph">
            <wp:posOffset>109078</wp:posOffset>
          </wp:positionV>
          <wp:extent cx="1270083" cy="984241"/>
          <wp:effectExtent l="0" t="0" r="6267" b="6359"/>
          <wp:wrapSquare wrapText="bothSides"/>
          <wp:docPr id="1777557967"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70083" cy="984241"/>
                  </a:xfrm>
                  <a:prstGeom prst="rect">
                    <a:avLst/>
                  </a:prstGeom>
                  <a:noFill/>
                  <a:ln>
                    <a:noFill/>
                    <a:prstDash/>
                  </a:ln>
                </pic:spPr>
              </pic:pic>
            </a:graphicData>
          </a:graphic>
        </wp:anchor>
      </w:drawing>
    </w:r>
  </w:p>
  <w:p w14:paraId="0E566E5B" w14:textId="77777777" w:rsidR="001F4FD3" w:rsidRDefault="001F4FD3">
    <w:pPr>
      <w:pStyle w:val="Intestazione"/>
      <w:jc w:val="center"/>
      <w:rPr>
        <w:rFonts w:hint="eastAsia"/>
      </w:rPr>
    </w:pPr>
    <w:r>
      <w:rPr>
        <w:noProof/>
        <w:lang w:eastAsia="it-IT"/>
      </w:rPr>
      <w:drawing>
        <wp:inline distT="0" distB="0" distL="0" distR="0" wp14:anchorId="0E566E50" wp14:editId="0E566E51">
          <wp:extent cx="2781357" cy="960120"/>
          <wp:effectExtent l="0" t="0" r="0" b="0"/>
          <wp:docPr id="50120040"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2781357" cy="960120"/>
                  </a:xfrm>
                  <a:prstGeom prst="rect">
                    <a:avLst/>
                  </a:prstGeom>
                  <a:noFill/>
                  <a:ln>
                    <a:noFill/>
                    <a:prstDash/>
                  </a:ln>
                </pic:spPr>
              </pic:pic>
            </a:graphicData>
          </a:graphic>
        </wp:inline>
      </w:drawing>
    </w:r>
  </w:p>
  <w:p w14:paraId="0E566E5C" w14:textId="77777777" w:rsidR="001F4FD3" w:rsidRDefault="001F4FD3">
    <w:pPr>
      <w:pStyle w:val="Intestazione"/>
      <w:jc w:val="center"/>
      <w:rPr>
        <w:rFonts w:hint="eastAsia"/>
      </w:rPr>
    </w:pPr>
  </w:p>
  <w:p w14:paraId="0E566E5D" w14:textId="77777777" w:rsidR="001F4FD3" w:rsidRDefault="001F4FD3">
    <w:pPr>
      <w:pStyle w:val="Intestazione"/>
      <w:jc w:val="center"/>
      <w:rPr>
        <w:rFonts w:hint="eastAsia"/>
      </w:rPr>
    </w:pPr>
    <w:r>
      <w:t xml:space="preserve"> </w:t>
    </w:r>
  </w:p>
  <w:p w14:paraId="0E566E5E" w14:textId="77777777" w:rsidR="001F4FD3" w:rsidRDefault="001F4FD3">
    <w:pPr>
      <w:pStyle w:val="Intestazione"/>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A46CD"/>
    <w:multiLevelType w:val="multilevel"/>
    <w:tmpl w:val="D5A4A2D6"/>
    <w:styleLink w:val="WW8Num3"/>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4D2378F"/>
    <w:multiLevelType w:val="multilevel"/>
    <w:tmpl w:val="2A4AAC6E"/>
    <w:styleLink w:val="WWOutlineListStyle1"/>
    <w:lvl w:ilvl="0">
      <w:start w:val="1"/>
      <w:numFmt w:val="decimal"/>
      <w:pStyle w:val="Titolo1"/>
      <w:lvlText w:val="%1."/>
      <w:lvlJc w:val="left"/>
    </w:lvl>
    <w:lvl w:ilvl="1">
      <w:start w:val="1"/>
      <w:numFmt w:val="decimal"/>
      <w:pStyle w:val="Titolo2"/>
      <w:lvlText w:val="%2."/>
      <w:lvlJc w:val="left"/>
    </w:lvl>
    <w:lvl w:ilvl="2">
      <w:start w:val="1"/>
      <w:numFmt w:val="decimal"/>
      <w:pStyle w:val="Titolo3"/>
      <w:lvlText w:val="%3."/>
      <w:lvlJc w:val="left"/>
    </w:lvl>
    <w:lvl w:ilvl="3">
      <w:start w:val="1"/>
      <w:numFmt w:val="decimal"/>
      <w:pStyle w:val="Titolo4"/>
      <w:lvlText w:val="%4."/>
      <w:lvlJc w:val="left"/>
    </w:lvl>
    <w:lvl w:ilvl="4">
      <w:start w:val="1"/>
      <w:numFmt w:val="decimal"/>
      <w:pStyle w:val="Titolo5"/>
      <w:lvlText w:val="%5."/>
      <w:lvlJc w:val="left"/>
    </w:lvl>
    <w:lvl w:ilvl="5">
      <w:start w:val="1"/>
      <w:numFmt w:val="decimal"/>
      <w:pStyle w:val="Titolo6"/>
      <w:lvlText w:val="%6."/>
      <w:lvlJc w:val="left"/>
    </w:lvl>
    <w:lvl w:ilvl="6">
      <w:start w:val="1"/>
      <w:numFmt w:val="decimal"/>
      <w:pStyle w:val="Titolo7"/>
      <w:lvlText w:val="%7."/>
      <w:lvlJc w:val="left"/>
    </w:lvl>
    <w:lvl w:ilvl="7">
      <w:start w:val="1"/>
      <w:numFmt w:val="decimal"/>
      <w:pStyle w:val="Titolo8"/>
      <w:lvlText w:val="%8."/>
      <w:lvlJc w:val="left"/>
    </w:lvl>
    <w:lvl w:ilvl="8">
      <w:start w:val="1"/>
      <w:numFmt w:val="decimal"/>
      <w:pStyle w:val="Titolo9"/>
      <w:lvlText w:val="%9."/>
      <w:lvlJc w:val="left"/>
    </w:lvl>
  </w:abstractNum>
  <w:abstractNum w:abstractNumId="2" w15:restartNumberingAfterBreak="0">
    <w:nsid w:val="30945193"/>
    <w:multiLevelType w:val="multilevel"/>
    <w:tmpl w:val="9418DF04"/>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B567231"/>
    <w:multiLevelType w:val="multilevel"/>
    <w:tmpl w:val="40BA874A"/>
    <w:styleLink w:val="WW8Num2"/>
    <w:lvl w:ilvl="0">
      <w:start w:val="1"/>
      <w:numFmt w:val="lowerLetter"/>
      <w:lvlText w:val="%1."/>
      <w:lvlJc w:val="left"/>
      <w:rPr>
        <w:b w:val="0"/>
        <w:i w:val="0"/>
        <w:caps w:val="0"/>
        <w:smallCaps w:val="0"/>
        <w:strike w:val="0"/>
        <w:dstrike w:val="0"/>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5C5621F8"/>
    <w:multiLevelType w:val="multilevel"/>
    <w:tmpl w:val="C960169C"/>
    <w:styleLink w:val="WWOutlineListStyl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388338097">
    <w:abstractNumId w:val="1"/>
  </w:num>
  <w:num w:numId="2" w16cid:durableId="1359042680">
    <w:abstractNumId w:val="4"/>
  </w:num>
  <w:num w:numId="3" w16cid:durableId="564144142">
    <w:abstractNumId w:val="2"/>
  </w:num>
  <w:num w:numId="4" w16cid:durableId="1539321798">
    <w:abstractNumId w:val="3"/>
  </w:num>
  <w:num w:numId="5" w16cid:durableId="806701500">
    <w:abstractNumId w:val="0"/>
  </w:num>
  <w:num w:numId="6" w16cid:durableId="145126582">
    <w:abstractNumId w:val="3"/>
    <w:lvlOverride w:ilvl="0">
      <w:startOverride w:val="1"/>
    </w:lvlOverride>
  </w:num>
  <w:num w:numId="7" w16cid:durableId="658073049">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266E2"/>
    <w:rsid w:val="001F4FD3"/>
    <w:rsid w:val="00C266E2"/>
    <w:rsid w:val="00F710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66E4E"/>
  <w15:docId w15:val="{51AC75A5-4BEB-4214-9605-9D88EA18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Standard"/>
    <w:next w:val="Standard"/>
    <w:uiPriority w:val="9"/>
    <w:qFormat/>
    <w:pPr>
      <w:keepNext/>
      <w:numPr>
        <w:numId w:val="1"/>
      </w:numPr>
      <w:spacing w:before="240" w:after="60"/>
      <w:outlineLvl w:val="0"/>
    </w:pPr>
    <w:rPr>
      <w:rFonts w:ascii="Cambria" w:hAnsi="Cambria"/>
      <w:b/>
      <w:bCs/>
      <w:sz w:val="32"/>
      <w:szCs w:val="32"/>
    </w:rPr>
  </w:style>
  <w:style w:type="paragraph" w:styleId="Titolo2">
    <w:name w:val="heading 2"/>
    <w:basedOn w:val="Standard"/>
    <w:next w:val="Standard"/>
    <w:uiPriority w:val="9"/>
    <w:semiHidden/>
    <w:unhideWhenUsed/>
    <w:qFormat/>
    <w:pPr>
      <w:keepNext/>
      <w:numPr>
        <w:ilvl w:val="1"/>
        <w:numId w:val="1"/>
      </w:numPr>
      <w:spacing w:before="240" w:after="60"/>
      <w:outlineLvl w:val="1"/>
    </w:pPr>
    <w:rPr>
      <w:rFonts w:ascii="Cambria" w:hAnsi="Cambria"/>
      <w:b/>
      <w:bCs/>
      <w:i/>
      <w:iCs/>
      <w:sz w:val="28"/>
      <w:szCs w:val="28"/>
    </w:rPr>
  </w:style>
  <w:style w:type="paragraph" w:styleId="Titolo3">
    <w:name w:val="heading 3"/>
    <w:basedOn w:val="Standard"/>
    <w:next w:val="Standard"/>
    <w:uiPriority w:val="9"/>
    <w:semiHidden/>
    <w:unhideWhenUsed/>
    <w:qFormat/>
    <w:pPr>
      <w:keepNext/>
      <w:numPr>
        <w:ilvl w:val="2"/>
        <w:numId w:val="1"/>
      </w:numPr>
      <w:spacing w:before="240" w:after="60"/>
      <w:outlineLvl w:val="2"/>
    </w:pPr>
    <w:rPr>
      <w:rFonts w:ascii="Cambria" w:hAnsi="Cambria"/>
      <w:b/>
      <w:bCs/>
      <w:sz w:val="26"/>
      <w:szCs w:val="26"/>
    </w:rPr>
  </w:style>
  <w:style w:type="paragraph" w:styleId="Titolo4">
    <w:name w:val="heading 4"/>
    <w:basedOn w:val="Standard"/>
    <w:next w:val="Standard"/>
    <w:uiPriority w:val="9"/>
    <w:semiHidden/>
    <w:unhideWhenUsed/>
    <w:qFormat/>
    <w:pPr>
      <w:keepNext/>
      <w:numPr>
        <w:ilvl w:val="3"/>
        <w:numId w:val="1"/>
      </w:numPr>
      <w:spacing w:before="240" w:after="60"/>
      <w:outlineLvl w:val="3"/>
    </w:pPr>
    <w:rPr>
      <w:rFonts w:ascii="Calibri" w:hAnsi="Calibri"/>
      <w:b/>
      <w:bCs/>
      <w:sz w:val="28"/>
      <w:szCs w:val="28"/>
    </w:rPr>
  </w:style>
  <w:style w:type="paragraph" w:styleId="Titolo5">
    <w:name w:val="heading 5"/>
    <w:basedOn w:val="Standard"/>
    <w:next w:val="Standard"/>
    <w:uiPriority w:val="9"/>
    <w:semiHidden/>
    <w:unhideWhenUsed/>
    <w:qFormat/>
    <w:pPr>
      <w:numPr>
        <w:ilvl w:val="4"/>
        <w:numId w:val="1"/>
      </w:numPr>
      <w:spacing w:before="240" w:after="60"/>
      <w:outlineLvl w:val="4"/>
    </w:pPr>
    <w:rPr>
      <w:rFonts w:ascii="Calibri" w:hAnsi="Calibri"/>
      <w:b/>
      <w:bCs/>
      <w:i/>
      <w:iCs/>
      <w:sz w:val="26"/>
      <w:szCs w:val="26"/>
    </w:rPr>
  </w:style>
  <w:style w:type="paragraph" w:styleId="Titolo6">
    <w:name w:val="heading 6"/>
    <w:basedOn w:val="Standard"/>
    <w:next w:val="Standard"/>
    <w:uiPriority w:val="9"/>
    <w:semiHidden/>
    <w:unhideWhenUsed/>
    <w:qFormat/>
    <w:pPr>
      <w:numPr>
        <w:ilvl w:val="5"/>
        <w:numId w:val="1"/>
      </w:numPr>
      <w:spacing w:before="240" w:after="60"/>
      <w:outlineLvl w:val="5"/>
    </w:pPr>
    <w:rPr>
      <w:b/>
      <w:bCs/>
      <w:sz w:val="22"/>
      <w:szCs w:val="22"/>
    </w:rPr>
  </w:style>
  <w:style w:type="paragraph" w:styleId="Titolo7">
    <w:name w:val="heading 7"/>
    <w:basedOn w:val="Standard"/>
    <w:next w:val="Standard"/>
    <w:pPr>
      <w:numPr>
        <w:ilvl w:val="6"/>
        <w:numId w:val="1"/>
      </w:numPr>
      <w:spacing w:before="240" w:after="60"/>
      <w:outlineLvl w:val="6"/>
    </w:pPr>
    <w:rPr>
      <w:rFonts w:ascii="Calibri" w:hAnsi="Calibri"/>
      <w:sz w:val="24"/>
      <w:szCs w:val="24"/>
    </w:rPr>
  </w:style>
  <w:style w:type="paragraph" w:styleId="Titolo8">
    <w:name w:val="heading 8"/>
    <w:basedOn w:val="Standard"/>
    <w:next w:val="Standard"/>
    <w:pPr>
      <w:numPr>
        <w:ilvl w:val="7"/>
        <w:numId w:val="1"/>
      </w:numPr>
      <w:spacing w:before="240" w:after="60"/>
      <w:outlineLvl w:val="7"/>
    </w:pPr>
    <w:rPr>
      <w:rFonts w:ascii="Calibri" w:hAnsi="Calibri"/>
      <w:i/>
      <w:iCs/>
      <w:sz w:val="24"/>
      <w:szCs w:val="24"/>
    </w:rPr>
  </w:style>
  <w:style w:type="paragraph" w:styleId="Titolo9">
    <w:name w:val="heading 9"/>
    <w:basedOn w:val="Standard"/>
    <w:next w:val="Standard"/>
    <w:pPr>
      <w:numPr>
        <w:ilvl w:val="8"/>
        <w:numId w:val="1"/>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WWOutlineListStyle1">
    <w:name w:val="WW_OutlineListStyle_1"/>
    <w:basedOn w:val="Nessunelenco"/>
    <w:pPr>
      <w:numPr>
        <w:numId w:val="1"/>
      </w:numPr>
    </w:pPr>
  </w:style>
  <w:style w:type="paragraph" w:customStyle="1" w:styleId="Standard">
    <w:name w:val="Standard"/>
    <w:pPr>
      <w:widowControl/>
      <w:suppressAutoHyphens/>
    </w:pPr>
    <w:rPr>
      <w:rFonts w:ascii="Times New Roman" w:eastAsia="Times New Roman" w:hAnsi="Times New Roman" w:cs="Times New Roman"/>
      <w:sz w:val="20"/>
      <w:szCs w:val="20"/>
      <w:lang w:bidi="ar-SA"/>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Elenco">
    <w:name w:val="List"/>
    <w:basedOn w:val="Textbody"/>
    <w:rPr>
      <w:rFonts w:cs="Lucida Sans"/>
    </w:rPr>
  </w:style>
  <w:style w:type="paragraph" w:styleId="Didascalia">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Paragrafoelenco">
    <w:name w:val="List Paragraph"/>
    <w:basedOn w:val="Standard"/>
    <w:pPr>
      <w:ind w:left="720"/>
    </w:p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Normale"/>
    <w:pPr>
      <w:tabs>
        <w:tab w:val="center" w:pos="4819"/>
        <w:tab w:val="right" w:pos="9638"/>
      </w:tabs>
    </w:pPr>
    <w:rPr>
      <w:rFonts w:cs="Mangal"/>
      <w:szCs w:val="21"/>
    </w:rPr>
  </w:style>
  <w:style w:type="paragraph" w:styleId="Pidipagina">
    <w:name w:val="footer"/>
    <w:basedOn w:val="Normale"/>
    <w:pPr>
      <w:tabs>
        <w:tab w:val="center" w:pos="4819"/>
        <w:tab w:val="right" w:pos="9638"/>
      </w:tabs>
    </w:pPr>
    <w:rPr>
      <w:rFonts w:cs="Mangal"/>
      <w:szCs w:val="21"/>
    </w:rPr>
  </w:style>
  <w:style w:type="paragraph" w:styleId="Testocommento">
    <w:name w:val="annotation text"/>
    <w:basedOn w:val="Standard"/>
  </w:style>
  <w:style w:type="paragraph" w:styleId="Soggettocommento">
    <w:name w:val="annotation subject"/>
    <w:basedOn w:val="Testocommento"/>
    <w:next w:val="Testocommento"/>
    <w:rPr>
      <w:b/>
      <w:bC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LO-normal">
    <w:name w:val="LO-normal"/>
    <w:pPr>
      <w:suppressAutoHyphens/>
      <w:spacing w:before="37"/>
    </w:pPr>
    <w:rPr>
      <w:rFonts w:ascii="Times New Roman" w:hAnsi="Times New Roman"/>
      <w:kern w:val="0"/>
      <w:sz w:val="22"/>
      <w:szCs w:val="2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caps w:val="0"/>
      <w:smallCaps w:val="0"/>
      <w:strike w:val="0"/>
      <w:dstrike w:val="0"/>
      <w:color w:val="000000"/>
      <w:sz w:val="22"/>
      <w:szCs w:val="22"/>
    </w:rPr>
  </w:style>
  <w:style w:type="character" w:customStyle="1" w:styleId="WW8Num3z0">
    <w:name w:val="WW8Num3z0"/>
    <w:rPr>
      <w:rFonts w:ascii="Times New Roman" w:eastAsia="Times New Roman" w:hAnsi="Times New Roman" w:cs="Times New Roman"/>
      <w:sz w:val="24"/>
      <w:szCs w:val="24"/>
    </w:rPr>
  </w:style>
  <w:style w:type="character" w:customStyle="1" w:styleId="WW8Num2z1">
    <w:name w:val="WW8Num2z1"/>
    <w:rPr>
      <w:rFonts w:ascii="Courier New" w:eastAsia="Courier New" w:hAnsi="Courier New" w:cs="Courier New"/>
    </w:rPr>
  </w:style>
  <w:style w:type="character" w:customStyle="1" w:styleId="WW8Num2z3">
    <w:name w:val="WW8Num2z3"/>
    <w:rPr>
      <w:rFonts w:ascii="Symbol" w:eastAsia="Symbol" w:hAnsi="Symbol" w:cs="Symbol"/>
    </w:rPr>
  </w:style>
  <w:style w:type="character" w:customStyle="1" w:styleId="WW8Num3z1">
    <w:name w:val="WW8Num3z1"/>
  </w:style>
  <w:style w:type="character" w:customStyle="1" w:styleId="WW8Num4z0">
    <w:name w:val="WW8Num4z0"/>
    <w:rPr>
      <w:rFonts w:ascii="Wingdings" w:eastAsia="Wingdings" w:hAnsi="Wingdings" w:cs="Wingdings"/>
    </w:rPr>
  </w:style>
  <w:style w:type="character" w:customStyle="1" w:styleId="WW8Num4z1">
    <w:name w:val="WW8Num4z1"/>
    <w:rPr>
      <w:rFonts w:ascii="Courier New" w:eastAsia="Courier New" w:hAnsi="Courier New" w:cs="Courier New"/>
    </w:rPr>
  </w:style>
  <w:style w:type="character" w:customStyle="1" w:styleId="WW8Num4z3">
    <w:name w:val="WW8Num4z3"/>
    <w:rPr>
      <w:rFonts w:ascii="Symbol" w:eastAsia="Symbol" w:hAnsi="Symbol" w:cs="Symbol"/>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8z0">
    <w:name w:val="WW8Num8z0"/>
  </w:style>
  <w:style w:type="character" w:customStyle="1" w:styleId="WW8Num9z0">
    <w:name w:val="WW8Num9z0"/>
  </w:style>
  <w:style w:type="character" w:customStyle="1" w:styleId="WW8Num10z0">
    <w:name w:val="WW8Num10z0"/>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2z1">
    <w:name w:val="WW8Num12z1"/>
  </w:style>
  <w:style w:type="character" w:customStyle="1" w:styleId="WW8Num13z0">
    <w:name w:val="WW8Num13z0"/>
    <w:rPr>
      <w:rFonts w:ascii="Symbol" w:eastAsia="Symbol" w:hAnsi="Symbol" w:cs="Symbol"/>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0">
    <w:name w:val="WW8Num14z0"/>
  </w:style>
  <w:style w:type="character" w:customStyle="1" w:styleId="WW8Num15z0">
    <w:name w:val="WW8Num15z0"/>
    <w:rPr>
      <w:rFonts w:ascii="Wingdings" w:eastAsia="Wingdings" w:hAnsi="Wingdings" w:cs="Wingdings"/>
    </w:rPr>
  </w:style>
  <w:style w:type="character" w:customStyle="1" w:styleId="WW8Num15z1">
    <w:name w:val="WW8Num15z1"/>
    <w:rPr>
      <w:rFonts w:ascii="Times New Roman" w:eastAsia="Times New Roman" w:hAnsi="Times New Roman" w:cs="Times New Roman"/>
    </w:rPr>
  </w:style>
  <w:style w:type="character" w:customStyle="1" w:styleId="WW8Num15z3">
    <w:name w:val="WW8Num15z3"/>
    <w:rPr>
      <w:rFonts w:ascii="Symbol" w:eastAsia="Symbol" w:hAnsi="Symbol" w:cs="Symbol"/>
    </w:rPr>
  </w:style>
  <w:style w:type="character" w:customStyle="1" w:styleId="WW8Num15z4">
    <w:name w:val="WW8Num15z4"/>
    <w:rPr>
      <w:rFonts w:ascii="Courier New" w:eastAsia="Courier New" w:hAnsi="Courier New" w:cs="Courier New"/>
    </w:rPr>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0">
    <w:name w:val="WW8Num17z0"/>
    <w:rPr>
      <w:rFonts w:ascii="Wingdings" w:eastAsia="Wingdings" w:hAnsi="Wingdings" w:cs="Wingdings"/>
    </w:rPr>
  </w:style>
  <w:style w:type="character" w:customStyle="1" w:styleId="WW8Num17z1">
    <w:name w:val="WW8Num17z1"/>
    <w:rPr>
      <w:rFonts w:ascii="Courier New" w:eastAsia="Courier New" w:hAnsi="Courier New" w:cs="Courier New"/>
    </w:rPr>
  </w:style>
  <w:style w:type="character" w:customStyle="1" w:styleId="WW8Num17z3">
    <w:name w:val="WW8Num17z3"/>
    <w:rPr>
      <w:rFonts w:ascii="Symbol" w:eastAsia="Symbol" w:hAnsi="Symbol" w:cs="Symbol"/>
    </w:rPr>
  </w:style>
  <w:style w:type="character" w:customStyle="1" w:styleId="WW8Num18z0">
    <w:name w:val="WW8Num18z0"/>
    <w:rPr>
      <w:rFonts w:ascii="Wingdings" w:eastAsia="Calibri" w:hAnsi="Wingdings" w:cs="Times New Roman"/>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8z3">
    <w:name w:val="WW8Num18z3"/>
    <w:rPr>
      <w:rFonts w:ascii="Symbol" w:eastAsia="Symbol" w:hAnsi="Symbol" w:cs="Symbol"/>
    </w:rPr>
  </w:style>
  <w:style w:type="character" w:customStyle="1" w:styleId="WW8Num19z0">
    <w:name w:val="WW8Num19z0"/>
  </w:style>
  <w:style w:type="character" w:customStyle="1" w:styleId="WW8Num20z0">
    <w:name w:val="WW8Num20z0"/>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eastAsia="Courier New" w:hAnsi="Courier New" w:cs="Courier New"/>
    </w:rPr>
  </w:style>
  <w:style w:type="character" w:customStyle="1" w:styleId="WW8Num22z2">
    <w:name w:val="WW8Num22z2"/>
    <w:rPr>
      <w:rFonts w:ascii="Wingdings" w:eastAsia="Wingdings" w:hAnsi="Wingdings" w:cs="Wingdings"/>
    </w:rPr>
  </w:style>
  <w:style w:type="character" w:customStyle="1" w:styleId="WW8Num22z3">
    <w:name w:val="WW8Num22z3"/>
    <w:rPr>
      <w:rFonts w:ascii="Symbol" w:eastAsia="Symbol" w:hAnsi="Symbol" w:cs="Symbol"/>
    </w:rPr>
  </w:style>
  <w:style w:type="character" w:customStyle="1" w:styleId="WW8Num23z0">
    <w:name w:val="WW8Num23z0"/>
    <w:rPr>
      <w:rFonts w:ascii="Wingdings" w:eastAsia="Wingdings" w:hAnsi="Wingdings" w:cs="Wingdings"/>
    </w:rPr>
  </w:style>
  <w:style w:type="character" w:customStyle="1" w:styleId="WW8Num23z1">
    <w:name w:val="WW8Num23z1"/>
    <w:rPr>
      <w:rFonts w:ascii="Courier New" w:eastAsia="Courier New" w:hAnsi="Courier New" w:cs="Courier New"/>
    </w:rPr>
  </w:style>
  <w:style w:type="character" w:customStyle="1" w:styleId="WW8Num23z3">
    <w:name w:val="WW8Num23z3"/>
    <w:rPr>
      <w:rFonts w:ascii="Symbol" w:eastAsia="Symbol" w:hAnsi="Symbol" w:cs="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eastAsia="Courier New" w:hAnsi="Courier New" w:cs="Courier New"/>
    </w:rPr>
  </w:style>
  <w:style w:type="character" w:customStyle="1" w:styleId="WW8Num24z2">
    <w:name w:val="WW8Num24z2"/>
    <w:rPr>
      <w:rFonts w:ascii="Wingdings" w:eastAsia="Wingdings" w:hAnsi="Wingdings" w:cs="Wingdings"/>
    </w:rPr>
  </w:style>
  <w:style w:type="character" w:customStyle="1" w:styleId="WW8Num24z3">
    <w:name w:val="WW8Num24z3"/>
    <w:rPr>
      <w:rFonts w:ascii="Symbol" w:eastAsia="Symbol" w:hAnsi="Symbol" w:cs="Symbol"/>
    </w:rPr>
  </w:style>
  <w:style w:type="character" w:customStyle="1" w:styleId="WW8Num25z0">
    <w:name w:val="WW8Num25z0"/>
    <w:rPr>
      <w:rFonts w:ascii="Wingdings" w:eastAsia="Wingdings" w:hAnsi="Wingdings" w:cs="Wingdings"/>
    </w:rPr>
  </w:style>
  <w:style w:type="character" w:customStyle="1" w:styleId="WW8Num25z1">
    <w:name w:val="WW8Num25z1"/>
    <w:rPr>
      <w:rFonts w:ascii="Courier New" w:eastAsia="Courier New" w:hAnsi="Courier New" w:cs="Courier New"/>
    </w:rPr>
  </w:style>
  <w:style w:type="character" w:customStyle="1" w:styleId="WW8Num25z3">
    <w:name w:val="WW8Num25z3"/>
    <w:rPr>
      <w:rFonts w:ascii="Symbol" w:eastAsia="Symbol" w:hAnsi="Symbol" w:cs="Symbol"/>
    </w:rPr>
  </w:style>
  <w:style w:type="character" w:customStyle="1" w:styleId="Titolo1Carattere">
    <w:name w:val="Titolo 1 Carattere"/>
    <w:rPr>
      <w:rFonts w:ascii="Cambria" w:eastAsia="Times New Roman" w:hAnsi="Cambria" w:cs="Times New Roman"/>
      <w:b/>
      <w:bCs/>
      <w:kern w:val="3"/>
      <w:sz w:val="32"/>
      <w:szCs w:val="32"/>
    </w:rPr>
  </w:style>
  <w:style w:type="character" w:customStyle="1" w:styleId="Titolo2Carattere">
    <w:name w:val="Titolo 2 Carattere"/>
    <w:rPr>
      <w:rFonts w:ascii="Cambria" w:eastAsia="Times New Roman" w:hAnsi="Cambria" w:cs="Times New Roman"/>
      <w:b/>
      <w:bCs/>
      <w:i/>
      <w:iCs/>
      <w:sz w:val="28"/>
      <w:szCs w:val="28"/>
    </w:rPr>
  </w:style>
  <w:style w:type="character" w:customStyle="1" w:styleId="Titolo3Carattere">
    <w:name w:val="Titolo 3 Carattere"/>
    <w:rPr>
      <w:rFonts w:ascii="Cambria" w:eastAsia="Times New Roman" w:hAnsi="Cambria" w:cs="Times New Roman"/>
      <w:b/>
      <w:bCs/>
      <w:sz w:val="26"/>
      <w:szCs w:val="26"/>
    </w:rPr>
  </w:style>
  <w:style w:type="character" w:customStyle="1" w:styleId="Titolo4Carattere">
    <w:name w:val="Titolo 4 Carattere"/>
    <w:rPr>
      <w:rFonts w:ascii="Calibri" w:eastAsia="Times New Roman" w:hAnsi="Calibri" w:cs="Times New Roman"/>
      <w:b/>
      <w:bCs/>
      <w:sz w:val="28"/>
      <w:szCs w:val="28"/>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b/>
      <w:bCs/>
      <w:sz w:val="22"/>
      <w:szCs w:val="22"/>
    </w:rPr>
  </w:style>
  <w:style w:type="character" w:customStyle="1" w:styleId="Titolo7Carattere">
    <w:name w:val="Titolo 7 Carattere"/>
    <w:rPr>
      <w:rFonts w:ascii="Calibri" w:eastAsia="Times New Roman" w:hAnsi="Calibri" w:cs="Times New Roman"/>
      <w:sz w:val="24"/>
      <w:szCs w:val="24"/>
    </w:rPr>
  </w:style>
  <w:style w:type="character" w:customStyle="1" w:styleId="Titolo8Carattere">
    <w:name w:val="Titolo 8 Carattere"/>
    <w:rPr>
      <w:rFonts w:ascii="Calibri" w:eastAsia="Times New Roman" w:hAnsi="Calibri" w:cs="Times New Roman"/>
      <w:i/>
      <w:iCs/>
      <w:sz w:val="24"/>
      <w:szCs w:val="24"/>
    </w:rPr>
  </w:style>
  <w:style w:type="character" w:customStyle="1" w:styleId="Titolo9Carattere">
    <w:name w:val="Titolo 9 Carattere"/>
    <w:rPr>
      <w:rFonts w:ascii="Cambria" w:eastAsia="Times New Roman" w:hAnsi="Cambria" w:cs="Times New Roman"/>
      <w:sz w:val="22"/>
      <w:szCs w:val="22"/>
    </w:rPr>
  </w:style>
  <w:style w:type="character" w:customStyle="1" w:styleId="IntestazioneCarattere">
    <w:name w:val="Intestazione Carattere"/>
    <w:rPr>
      <w:lang w:val="it-IT"/>
    </w:rPr>
  </w:style>
  <w:style w:type="character" w:customStyle="1" w:styleId="PidipaginaCarattere">
    <w:name w:val="Piè di pagina Carattere"/>
    <w:rPr>
      <w:lang w:val="it-IT"/>
    </w:rPr>
  </w:style>
  <w:style w:type="character" w:customStyle="1" w:styleId="Internetlink">
    <w:name w:val="Internet link"/>
    <w:rPr>
      <w:color w:val="0000FF"/>
      <w:u w:val="single"/>
    </w:rPr>
  </w:style>
  <w:style w:type="character" w:styleId="Menzionenonrisolta">
    <w:name w:val="Unresolved Mention"/>
    <w:rPr>
      <w:color w:val="605E5C"/>
      <w:shd w:val="clear" w:color="auto" w:fill="E1DFDD"/>
    </w:rPr>
  </w:style>
  <w:style w:type="character" w:styleId="Rimandocommento">
    <w:name w:val="annotation reference"/>
    <w:rPr>
      <w:sz w:val="16"/>
      <w:szCs w:val="16"/>
    </w:rPr>
  </w:style>
  <w:style w:type="character" w:customStyle="1" w:styleId="TestocommentoCarattere">
    <w:name w:val="Testo commento Carattere"/>
    <w:rPr>
      <w:lang w:val="it-IT"/>
    </w:rPr>
  </w:style>
  <w:style w:type="character" w:customStyle="1" w:styleId="SoggettocommentoCarattere">
    <w:name w:val="Soggetto commento Carattere"/>
    <w:rPr>
      <w:b/>
      <w:bCs/>
      <w:lang w:val="it-IT"/>
    </w:rPr>
  </w:style>
  <w:style w:type="character" w:customStyle="1" w:styleId="VisitedInternetLink">
    <w:name w:val="Visited Internet Link"/>
    <w:rPr>
      <w:color w:val="800080"/>
      <w:u w:val="single"/>
    </w:rPr>
  </w:style>
  <w:style w:type="paragraph" w:styleId="Testofumetto">
    <w:name w:val="Balloon Text"/>
    <w:basedOn w:val="Normale"/>
    <w:rPr>
      <w:rFonts w:ascii="Tahoma" w:hAnsi="Tahoma" w:cs="Mangal"/>
      <w:sz w:val="16"/>
      <w:szCs w:val="14"/>
    </w:rPr>
  </w:style>
  <w:style w:type="character" w:customStyle="1" w:styleId="TestofumettoCarattere">
    <w:name w:val="Testo fumetto Carattere"/>
    <w:basedOn w:val="Carpredefinitoparagrafo"/>
    <w:rPr>
      <w:rFonts w:ascii="Tahoma" w:hAnsi="Tahoma" w:cs="Mangal"/>
      <w:sz w:val="16"/>
      <w:szCs w:val="14"/>
    </w:rPr>
  </w:style>
  <w:style w:type="character" w:customStyle="1" w:styleId="IntestazioneCarattere1">
    <w:name w:val="Intestazione Carattere1"/>
    <w:basedOn w:val="Carpredefinitoparagrafo"/>
    <w:rPr>
      <w:rFonts w:cs="Mangal"/>
      <w:szCs w:val="21"/>
    </w:rPr>
  </w:style>
  <w:style w:type="character" w:customStyle="1" w:styleId="PidipaginaCarattere1">
    <w:name w:val="Piè di pagina Carattere1"/>
    <w:basedOn w:val="Carpredefinitoparagrafo"/>
    <w:rPr>
      <w:rFonts w:cs="Mangal"/>
      <w:szCs w:val="21"/>
    </w:rPr>
  </w:style>
  <w:style w:type="numbering" w:customStyle="1" w:styleId="WWOutlineListStyle">
    <w:name w:val="WW_OutlineListStyle"/>
    <w:basedOn w:val="Nessunelenco"/>
    <w:pPr>
      <w:numPr>
        <w:numId w:val="2"/>
      </w:numPr>
    </w:pPr>
  </w:style>
  <w:style w:type="numbering" w:customStyle="1" w:styleId="WW8Num1">
    <w:name w:val="WW8Num1"/>
    <w:basedOn w:val="Nessunelenco"/>
    <w:pPr>
      <w:numPr>
        <w:numId w:val="3"/>
      </w:numPr>
    </w:pPr>
  </w:style>
  <w:style w:type="numbering" w:customStyle="1" w:styleId="WW8Num2">
    <w:name w:val="WW8Num2"/>
    <w:basedOn w:val="Nessunelenco"/>
    <w:pPr>
      <w:numPr>
        <w:numId w:val="4"/>
      </w:numPr>
    </w:pPr>
  </w:style>
  <w:style w:type="numbering" w:customStyle="1" w:styleId="WW8Num3">
    <w:name w:val="WW8Num3"/>
    <w:basedOn w:val="Nessunelenco"/>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1162</Words>
  <Characters>6628</Characters>
  <Application>Microsoft Office Word</Application>
  <DocSecurity>0</DocSecurity>
  <Lines>55</Lines>
  <Paragraphs>15</Paragraphs>
  <ScaleCrop>false</ScaleCrop>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dc:creator>
  <cp:lastModifiedBy>Giuseppe Romeo</cp:lastModifiedBy>
  <cp:revision>2</cp:revision>
  <dcterms:created xsi:type="dcterms:W3CDTF">2024-05-20T09:15:00Z</dcterms:created>
  <dcterms:modified xsi:type="dcterms:W3CDTF">2024-05-20T09:15:00Z</dcterms:modified>
</cp:coreProperties>
</file>